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RZgQ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" stroked="f">
                <v:textbox>
                  <w:txbxContent>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rsidR="00E72778" w:rsidRDefault="00E72778" w:rsidP="00E72778">
      <w:pPr>
        <w:ind w:left="-851"/>
      </w:pPr>
    </w:p>
    <w:p w:rsidR="00BE1A0E" w:rsidRPr="00747EAC" w:rsidRDefault="00BE1A0E" w:rsidP="00BE1A0E">
      <w:pPr>
        <w:tabs>
          <w:tab w:val="left" w:pos="2970"/>
        </w:tabs>
        <w:jc w:val="center"/>
        <w:rPr>
          <w:rFonts w:ascii="Arial" w:hAnsi="Arial" w:cs="Arial"/>
          <w:b/>
          <w:i/>
          <w:color w:val="000000" w:themeColor="text1"/>
          <w:sz w:val="2"/>
          <w:szCs w:val="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E1A0E" w:rsidRPr="000159CE" w:rsidRDefault="005F55E0" w:rsidP="000159CE">
      <w:pPr>
        <w:tabs>
          <w:tab w:val="left" w:pos="2970"/>
        </w:tabs>
        <w:ind w:left="708"/>
        <w:jc w:val="center"/>
        <w:rPr>
          <w:rFonts w:ascii="Eras Bold ITC" w:hAnsi="Eras Bold ITC"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9CE">
        <w:rPr>
          <w:rFonts w:ascii="Eras Bold ITC" w:hAnsi="Eras Bold ITC"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 de l’UD FO du Puy-de-Dôme</w:t>
      </w:r>
    </w:p>
    <w:p w:rsidR="000331FC" w:rsidRPr="000159CE" w:rsidRDefault="000331FC" w:rsidP="00BE1A0E">
      <w:pPr>
        <w:tabs>
          <w:tab w:val="left" w:pos="2970"/>
        </w:tabs>
        <w:spacing w:line="276" w:lineRule="auto"/>
        <w:rPr>
          <w:rFonts w:ascii="Arial" w:hAnsi="Arial" w:cs="Arial"/>
          <w:sz w:val="16"/>
          <w:szCs w:val="16"/>
        </w:rPr>
      </w:pPr>
    </w:p>
    <w:p w:rsidR="000331FC" w:rsidRPr="000159CE" w:rsidRDefault="005F55E0"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A chaque fois qu’elle s’est exprimée publiquement, l’Union Départementale FORCE OUVRIERE du Puy de Dôme a souligné avec insistance la colère grandissante des salariés, de la jeunesse, des retraités, des demandeurs d’emplois face au refus des gouvernements successifs de répondre aux revendications portées en particulier par FO.</w:t>
      </w:r>
      <w:r w:rsidR="00A40D2F" w:rsidRPr="000159CE">
        <w:rPr>
          <w:rFonts w:ascii="Arial Narrow" w:hAnsi="Arial Narrow" w:cs="Arial"/>
          <w:sz w:val="24"/>
          <w:szCs w:val="24"/>
        </w:rPr>
        <w:t xml:space="preserve"> Ce sont eux qui portent la responsabilité de la dégradation de la situation sociale ! </w:t>
      </w:r>
    </w:p>
    <w:p w:rsidR="005F55E0" w:rsidRPr="000159CE" w:rsidRDefault="005F55E0" w:rsidP="00BE1A0E">
      <w:pPr>
        <w:tabs>
          <w:tab w:val="left" w:pos="2970"/>
        </w:tabs>
        <w:spacing w:line="276" w:lineRule="auto"/>
        <w:rPr>
          <w:rFonts w:ascii="Arial Narrow" w:hAnsi="Arial Narrow" w:cs="Arial"/>
          <w:sz w:val="16"/>
          <w:szCs w:val="16"/>
        </w:rPr>
      </w:pPr>
    </w:p>
    <w:p w:rsidR="00F16C29" w:rsidRPr="000159CE" w:rsidRDefault="005F55E0"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Au contraire, les contre-réformes attaquant les retraites, le code du travail, les services publics… ont aggravé la situation</w:t>
      </w:r>
      <w:r w:rsidR="004B6A76">
        <w:rPr>
          <w:rFonts w:ascii="Arial Narrow" w:hAnsi="Arial Narrow" w:cs="Arial"/>
          <w:sz w:val="24"/>
          <w:szCs w:val="24"/>
        </w:rPr>
        <w:t>,</w:t>
      </w:r>
      <w:r w:rsidRPr="000159CE">
        <w:rPr>
          <w:rFonts w:ascii="Arial Narrow" w:hAnsi="Arial Narrow" w:cs="Arial"/>
          <w:sz w:val="24"/>
          <w:szCs w:val="24"/>
        </w:rPr>
        <w:t xml:space="preserve"> et les politiques d’austérité poursuivies par tous les gouvernements ont détérioré et détériorent toujours plus les conditions d’existence de la population…</w:t>
      </w:r>
    </w:p>
    <w:p w:rsidR="005F55E0" w:rsidRPr="000159CE" w:rsidRDefault="005F55E0" w:rsidP="00BE1A0E">
      <w:pPr>
        <w:tabs>
          <w:tab w:val="left" w:pos="2970"/>
        </w:tabs>
        <w:spacing w:line="276" w:lineRule="auto"/>
        <w:rPr>
          <w:rFonts w:ascii="Arial Narrow" w:hAnsi="Arial Narrow" w:cs="Arial"/>
          <w:sz w:val="16"/>
          <w:szCs w:val="16"/>
        </w:rPr>
      </w:pPr>
    </w:p>
    <w:p w:rsidR="005F55E0" w:rsidRPr="000159CE" w:rsidRDefault="005F55E0"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Aujourd’hui la mobilisation dite des « gilets jaunes », même si elle n’est pas au départ de nature syndical</w:t>
      </w:r>
      <w:r w:rsidR="00A40D2F" w:rsidRPr="000159CE">
        <w:rPr>
          <w:rFonts w:ascii="Arial Narrow" w:hAnsi="Arial Narrow" w:cs="Arial"/>
          <w:sz w:val="24"/>
          <w:szCs w:val="24"/>
        </w:rPr>
        <w:t xml:space="preserve">e, montre à l’évidence l’explosion de cette colère contenue depuis des années. Avec l’appui de 70 à 75 % de la population (malgré la campagne de dénigrement dont </w:t>
      </w:r>
      <w:r w:rsidR="00AF1B08">
        <w:rPr>
          <w:rFonts w:ascii="Arial Narrow" w:hAnsi="Arial Narrow" w:cs="Arial"/>
          <w:sz w:val="24"/>
          <w:szCs w:val="24"/>
        </w:rPr>
        <w:t xml:space="preserve">il </w:t>
      </w:r>
      <w:r w:rsidR="00A40D2F" w:rsidRPr="000159CE">
        <w:rPr>
          <w:rFonts w:ascii="Arial Narrow" w:hAnsi="Arial Narrow" w:cs="Arial"/>
          <w:sz w:val="24"/>
          <w:szCs w:val="24"/>
        </w:rPr>
        <w:t xml:space="preserve">est l’objet), </w:t>
      </w:r>
      <w:r w:rsidR="00AF1B08">
        <w:rPr>
          <w:rFonts w:ascii="Arial Narrow" w:hAnsi="Arial Narrow" w:cs="Arial"/>
          <w:sz w:val="24"/>
          <w:szCs w:val="24"/>
        </w:rPr>
        <w:t xml:space="preserve">ce mouvement </w:t>
      </w:r>
      <w:r w:rsidR="00A40D2F" w:rsidRPr="000159CE">
        <w:rPr>
          <w:rFonts w:ascii="Arial Narrow" w:hAnsi="Arial Narrow" w:cs="Arial"/>
          <w:sz w:val="24"/>
          <w:szCs w:val="24"/>
        </w:rPr>
        <w:t>prouve que les revendications exprimées, en particulier sur le pouvoir d’achat et les salaires ainsi que sur le maintien des services publics</w:t>
      </w:r>
      <w:r w:rsidR="00AF1B08">
        <w:rPr>
          <w:rFonts w:ascii="Arial Narrow" w:hAnsi="Arial Narrow" w:cs="Arial"/>
          <w:sz w:val="24"/>
          <w:szCs w:val="24"/>
        </w:rPr>
        <w:t>,</w:t>
      </w:r>
      <w:r w:rsidR="00A40D2F" w:rsidRPr="000159CE">
        <w:rPr>
          <w:rFonts w:ascii="Arial Narrow" w:hAnsi="Arial Narrow" w:cs="Arial"/>
          <w:sz w:val="24"/>
          <w:szCs w:val="24"/>
        </w:rPr>
        <w:t xml:space="preserve"> sont des urgences ! </w:t>
      </w:r>
    </w:p>
    <w:p w:rsidR="00F16C29" w:rsidRPr="000159CE" w:rsidRDefault="00F16C29" w:rsidP="00BE1A0E">
      <w:pPr>
        <w:tabs>
          <w:tab w:val="left" w:pos="2970"/>
        </w:tabs>
        <w:spacing w:line="276" w:lineRule="auto"/>
        <w:rPr>
          <w:rFonts w:ascii="Arial Narrow" w:hAnsi="Arial Narrow" w:cs="Arial"/>
          <w:sz w:val="16"/>
          <w:szCs w:val="16"/>
        </w:rPr>
      </w:pPr>
    </w:p>
    <w:p w:rsidR="00F16C29" w:rsidRPr="000159CE" w:rsidRDefault="00F16C29"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Le mépris du gouvernement face à ces revendications, ses gesticulations pour créer une forme d’union sacrée et associer les organisations syndicales à des concertations « bidons » pour poursuivre ses projets de régression sociale ne sont pas une réponse à la colère légitime des salariés, des jeunes, des retraités, des demandeurs d’emplois…</w:t>
      </w:r>
    </w:p>
    <w:p w:rsidR="00A40D2F" w:rsidRPr="000159CE" w:rsidRDefault="00A40D2F" w:rsidP="00BE1A0E">
      <w:pPr>
        <w:tabs>
          <w:tab w:val="left" w:pos="2970"/>
        </w:tabs>
        <w:spacing w:line="276" w:lineRule="auto"/>
        <w:rPr>
          <w:rFonts w:ascii="Arial Narrow" w:hAnsi="Arial Narrow" w:cs="Arial"/>
          <w:sz w:val="16"/>
          <w:szCs w:val="16"/>
        </w:rPr>
      </w:pPr>
    </w:p>
    <w:p w:rsidR="00F16C29" w:rsidRPr="000159CE" w:rsidRDefault="00A40D2F" w:rsidP="00BE1A0E">
      <w:pPr>
        <w:tabs>
          <w:tab w:val="left" w:pos="2970"/>
        </w:tabs>
        <w:spacing w:line="276" w:lineRule="auto"/>
        <w:rPr>
          <w:rFonts w:ascii="Arial Narrow" w:hAnsi="Arial Narrow" w:cs="Arial"/>
          <w:sz w:val="24"/>
          <w:szCs w:val="24"/>
        </w:rPr>
      </w:pPr>
      <w:r w:rsidRPr="000159CE">
        <w:rPr>
          <w:rFonts w:ascii="Arial Narrow" w:hAnsi="Arial Narrow" w:cs="Arial"/>
          <w:sz w:val="24"/>
          <w:szCs w:val="24"/>
        </w:rPr>
        <w:t xml:space="preserve">Pour l’UD FO du Puy de Dôme, l’heure </w:t>
      </w:r>
      <w:r w:rsidR="00F16C29" w:rsidRPr="000159CE">
        <w:rPr>
          <w:rFonts w:ascii="Arial Narrow" w:hAnsi="Arial Narrow" w:cs="Arial"/>
          <w:sz w:val="24"/>
          <w:szCs w:val="24"/>
        </w:rPr>
        <w:t xml:space="preserve">est à l’ouverture immédiate de négociations sur nos revendications : </w:t>
      </w:r>
    </w:p>
    <w:p w:rsidR="000331FC" w:rsidRPr="000159CE" w:rsidRDefault="00F16C29"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Hausse du SMIC à 80 % du salaire médian soit 200 € de plus</w:t>
      </w:r>
    </w:p>
    <w:p w:rsidR="00F16C29" w:rsidRPr="000159CE" w:rsidRDefault="00F16C29"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Augmentation générale des salaires, dans le privé comme dans le public (avec rattrapage des pertes de pouvoir d’achat), revalorisation immédiate des retraites, des pensions, des allocations et minima sociaux</w:t>
      </w:r>
      <w:r w:rsidR="000159CE" w:rsidRPr="000159CE">
        <w:rPr>
          <w:rFonts w:ascii="Arial Narrow" w:hAnsi="Arial Narrow" w:cs="Arial"/>
          <w:sz w:val="24"/>
          <w:szCs w:val="24"/>
        </w:rPr>
        <w:t xml:space="preserve"> et annulation de l’augmentation de la CSG</w:t>
      </w:r>
    </w:p>
    <w:p w:rsidR="00F16C29" w:rsidRPr="000159CE" w:rsidRDefault="000159CE"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Instauration d’une prime de transport</w:t>
      </w:r>
    </w:p>
    <w:p w:rsidR="000159CE" w:rsidRPr="000159CE" w:rsidRDefault="000159CE"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Gel et plafonnement des taxes sur le carburant et l’énergie</w:t>
      </w:r>
    </w:p>
    <w:p w:rsidR="000159CE" w:rsidRPr="000159CE" w:rsidRDefault="000159CE"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Défense des services publics et annulation des 120 000 suppressions de postes</w:t>
      </w:r>
      <w:r>
        <w:rPr>
          <w:rFonts w:ascii="Arial Narrow" w:hAnsi="Arial Narrow" w:cs="Arial"/>
          <w:sz w:val="24"/>
          <w:szCs w:val="24"/>
        </w:rPr>
        <w:t> ! Défense des statuts !</w:t>
      </w:r>
    </w:p>
    <w:p w:rsidR="000159CE" w:rsidRDefault="000159CE" w:rsidP="00F16C29">
      <w:pPr>
        <w:pStyle w:val="Paragraphedeliste"/>
        <w:numPr>
          <w:ilvl w:val="0"/>
          <w:numId w:val="3"/>
        </w:numPr>
        <w:tabs>
          <w:tab w:val="left" w:pos="2970"/>
        </w:tabs>
        <w:spacing w:line="276" w:lineRule="auto"/>
        <w:rPr>
          <w:rFonts w:ascii="Arial Narrow" w:hAnsi="Arial Narrow" w:cs="Arial"/>
          <w:sz w:val="24"/>
          <w:szCs w:val="24"/>
        </w:rPr>
      </w:pPr>
      <w:r w:rsidRPr="000159CE">
        <w:rPr>
          <w:rFonts w:ascii="Arial Narrow" w:hAnsi="Arial Narrow" w:cs="Arial"/>
          <w:sz w:val="24"/>
          <w:szCs w:val="24"/>
        </w:rPr>
        <w:t xml:space="preserve">Arrêt des contre-réformes en cours contre l’assurance chômage et contre les régimes de retraite : non au régime unique par points ! </w:t>
      </w:r>
    </w:p>
    <w:p w:rsidR="000159CE" w:rsidRDefault="000159CE" w:rsidP="000159CE">
      <w:pPr>
        <w:pStyle w:val="Paragraphedeliste"/>
        <w:numPr>
          <w:ilvl w:val="0"/>
          <w:numId w:val="3"/>
        </w:numPr>
        <w:tabs>
          <w:tab w:val="left" w:pos="2970"/>
        </w:tabs>
        <w:spacing w:line="276" w:lineRule="auto"/>
        <w:rPr>
          <w:rFonts w:ascii="Arial Narrow" w:hAnsi="Arial Narrow" w:cs="Arial"/>
          <w:sz w:val="24"/>
          <w:szCs w:val="24"/>
        </w:rPr>
      </w:pPr>
      <w:r>
        <w:rPr>
          <w:rFonts w:ascii="Arial Narrow" w:hAnsi="Arial Narrow" w:cs="Arial"/>
          <w:sz w:val="24"/>
          <w:szCs w:val="24"/>
        </w:rPr>
        <w:t>L’abrogation de la loi Travail et des ordonnances Macron !</w:t>
      </w:r>
    </w:p>
    <w:p w:rsidR="000159CE" w:rsidRPr="000159CE" w:rsidRDefault="000159CE" w:rsidP="000159CE">
      <w:pPr>
        <w:tabs>
          <w:tab w:val="left" w:pos="2970"/>
        </w:tabs>
        <w:spacing w:line="276" w:lineRule="auto"/>
        <w:rPr>
          <w:rFonts w:ascii="Arial Narrow" w:hAnsi="Arial Narrow" w:cs="Arial"/>
          <w:sz w:val="16"/>
          <w:szCs w:val="16"/>
        </w:rPr>
      </w:pPr>
    </w:p>
    <w:p w:rsidR="000159CE" w:rsidRDefault="000159CE" w:rsidP="000159CE">
      <w:pPr>
        <w:tabs>
          <w:tab w:val="left" w:pos="2970"/>
        </w:tabs>
        <w:spacing w:line="276" w:lineRule="auto"/>
        <w:rPr>
          <w:rFonts w:ascii="Arial Narrow" w:hAnsi="Arial Narrow" w:cs="Arial"/>
          <w:sz w:val="24"/>
          <w:szCs w:val="24"/>
        </w:rPr>
      </w:pPr>
      <w:r>
        <w:rPr>
          <w:rFonts w:ascii="Arial Narrow" w:hAnsi="Arial Narrow" w:cs="Arial"/>
          <w:sz w:val="24"/>
          <w:szCs w:val="24"/>
        </w:rPr>
        <w:t xml:space="preserve">L’UD FO appelle ses syndicats et militants à faire connaître largement ces revendications et </w:t>
      </w:r>
      <w:r w:rsidR="00AF1B08">
        <w:rPr>
          <w:rFonts w:ascii="Arial Narrow" w:hAnsi="Arial Narrow" w:cs="Arial"/>
          <w:sz w:val="24"/>
          <w:szCs w:val="24"/>
        </w:rPr>
        <w:t xml:space="preserve">à </w:t>
      </w:r>
      <w:r>
        <w:rPr>
          <w:rFonts w:ascii="Arial Narrow" w:hAnsi="Arial Narrow" w:cs="Arial"/>
          <w:sz w:val="24"/>
          <w:szCs w:val="24"/>
        </w:rPr>
        <w:t>agir pour leur satisfaction en organisant des réunions, des rencontres, des assemblées générales pour débattre et décider avec les salariés.</w:t>
      </w:r>
    </w:p>
    <w:p w:rsidR="000159CE" w:rsidRPr="000159CE" w:rsidRDefault="000159CE" w:rsidP="000159CE">
      <w:pPr>
        <w:tabs>
          <w:tab w:val="left" w:pos="2970"/>
        </w:tabs>
        <w:spacing w:line="276" w:lineRule="auto"/>
        <w:rPr>
          <w:rFonts w:ascii="Arial Narrow" w:hAnsi="Arial Narrow" w:cs="Arial"/>
          <w:sz w:val="16"/>
          <w:szCs w:val="16"/>
        </w:rPr>
      </w:pPr>
    </w:p>
    <w:p w:rsidR="00F16C29" w:rsidRDefault="000159CE" w:rsidP="00F16C29">
      <w:pPr>
        <w:tabs>
          <w:tab w:val="left" w:pos="2970"/>
        </w:tabs>
        <w:spacing w:line="276" w:lineRule="auto"/>
        <w:rPr>
          <w:rFonts w:ascii="Arial Narrow" w:hAnsi="Arial Narrow" w:cs="Arial"/>
          <w:sz w:val="24"/>
          <w:szCs w:val="24"/>
        </w:rPr>
      </w:pPr>
      <w:r>
        <w:rPr>
          <w:rFonts w:ascii="Arial Narrow" w:hAnsi="Arial Narrow" w:cs="Arial"/>
          <w:sz w:val="24"/>
          <w:szCs w:val="24"/>
        </w:rPr>
        <w:t>Compte tenu de l’urgence de la situation, l’UD FO du Puy de Dôme demande à être reçu</w:t>
      </w:r>
      <w:r w:rsidR="00AF1B08">
        <w:rPr>
          <w:rFonts w:ascii="Arial Narrow" w:hAnsi="Arial Narrow" w:cs="Arial"/>
          <w:sz w:val="24"/>
          <w:szCs w:val="24"/>
        </w:rPr>
        <w:t>e</w:t>
      </w:r>
      <w:r>
        <w:rPr>
          <w:rFonts w:ascii="Arial Narrow" w:hAnsi="Arial Narrow" w:cs="Arial"/>
          <w:sz w:val="24"/>
          <w:szCs w:val="24"/>
        </w:rPr>
        <w:t xml:space="preserve"> par le Préfet et afin de couvrir toutes les initiatives qui pourraient être prises dépose dès maintenant un préavis de grève à durée indéterminée pour tous les salariés du privé et du public dans le département.</w:t>
      </w:r>
    </w:p>
    <w:p w:rsidR="00747EAC" w:rsidRDefault="00747EAC" w:rsidP="00747EAC">
      <w:pPr>
        <w:tabs>
          <w:tab w:val="left" w:pos="2970"/>
        </w:tabs>
        <w:spacing w:line="276" w:lineRule="auto"/>
        <w:jc w:val="right"/>
        <w:rPr>
          <w:rFonts w:ascii="Arial Narrow" w:hAnsi="Arial Narrow" w:cs="Arial"/>
          <w:sz w:val="24"/>
          <w:szCs w:val="24"/>
        </w:rPr>
      </w:pPr>
      <w:r>
        <w:rPr>
          <w:rFonts w:ascii="Arial Narrow" w:hAnsi="Arial Narrow" w:cs="Arial"/>
          <w:sz w:val="24"/>
          <w:szCs w:val="24"/>
        </w:rPr>
        <w:t>Clermont-Ferrand le 3 décembre 2018 – 23 heures</w:t>
      </w:r>
    </w:p>
    <w:p w:rsidR="00747EAC" w:rsidRPr="00747EAC" w:rsidRDefault="00747EAC" w:rsidP="00747EAC">
      <w:pPr>
        <w:tabs>
          <w:tab w:val="left" w:pos="2970"/>
        </w:tabs>
        <w:spacing w:line="276" w:lineRule="auto"/>
        <w:jc w:val="right"/>
        <w:rPr>
          <w:rFonts w:ascii="Arial Narrow" w:hAnsi="Arial Narrow" w:cs="Arial"/>
          <w:sz w:val="20"/>
          <w:szCs w:val="20"/>
        </w:rPr>
      </w:pPr>
    </w:p>
    <w:p w:rsidR="00035248" w:rsidRPr="00747EAC" w:rsidRDefault="00747EAC" w:rsidP="00747EAC">
      <w:pPr>
        <w:tabs>
          <w:tab w:val="left" w:pos="2970"/>
        </w:tabs>
        <w:spacing w:line="276" w:lineRule="auto"/>
        <w:jc w:val="left"/>
        <w:rPr>
          <w:rFonts w:ascii="Arial Narrow" w:hAnsi="Arial Narrow" w:cs="Arial"/>
          <w:b/>
          <w:i/>
          <w:sz w:val="24"/>
          <w:szCs w:val="24"/>
        </w:rPr>
      </w:pPr>
      <w:r w:rsidRPr="00747EAC">
        <w:rPr>
          <w:rFonts w:ascii="Arial Narrow" w:hAnsi="Arial Narrow" w:cs="Arial"/>
          <w:b/>
          <w:i/>
          <w:sz w:val="24"/>
          <w:szCs w:val="24"/>
        </w:rPr>
        <w:t xml:space="preserve">Pour tout contact : 06 82 38 66 51 </w:t>
      </w:r>
      <w:bookmarkStart w:id="0" w:name="_GoBack"/>
      <w:bookmarkEnd w:id="0"/>
    </w:p>
    <w:sectPr w:rsidR="00035248" w:rsidRPr="00747EAC" w:rsidSect="00747EAC">
      <w:pgSz w:w="11906" w:h="16838"/>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C43BBD"/>
    <w:multiLevelType w:val="hybridMultilevel"/>
    <w:tmpl w:val="F238FB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73223C27"/>
    <w:multiLevelType w:val="hybridMultilevel"/>
    <w:tmpl w:val="D086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59CE"/>
    <w:rsid w:val="00016006"/>
    <w:rsid w:val="00022761"/>
    <w:rsid w:val="000262D2"/>
    <w:rsid w:val="000331FC"/>
    <w:rsid w:val="00035248"/>
    <w:rsid w:val="00061EC6"/>
    <w:rsid w:val="00064968"/>
    <w:rsid w:val="0009430B"/>
    <w:rsid w:val="002F5F3D"/>
    <w:rsid w:val="00314F41"/>
    <w:rsid w:val="004674AB"/>
    <w:rsid w:val="0047480C"/>
    <w:rsid w:val="004B6A76"/>
    <w:rsid w:val="00555657"/>
    <w:rsid w:val="00560FBC"/>
    <w:rsid w:val="005D27CE"/>
    <w:rsid w:val="005F55E0"/>
    <w:rsid w:val="006127A5"/>
    <w:rsid w:val="006267AF"/>
    <w:rsid w:val="0066596D"/>
    <w:rsid w:val="00673261"/>
    <w:rsid w:val="006E467D"/>
    <w:rsid w:val="00725823"/>
    <w:rsid w:val="0073298B"/>
    <w:rsid w:val="00747EAC"/>
    <w:rsid w:val="007D7BEF"/>
    <w:rsid w:val="00951666"/>
    <w:rsid w:val="00A40D2F"/>
    <w:rsid w:val="00AA46E8"/>
    <w:rsid w:val="00AC0609"/>
    <w:rsid w:val="00AE2CE9"/>
    <w:rsid w:val="00AF1B08"/>
    <w:rsid w:val="00B12C19"/>
    <w:rsid w:val="00B214FE"/>
    <w:rsid w:val="00B65579"/>
    <w:rsid w:val="00BE1A0E"/>
    <w:rsid w:val="00C5461F"/>
    <w:rsid w:val="00C67EBA"/>
    <w:rsid w:val="00C7443B"/>
    <w:rsid w:val="00CB3093"/>
    <w:rsid w:val="00CE5654"/>
    <w:rsid w:val="00D03ED1"/>
    <w:rsid w:val="00D066AF"/>
    <w:rsid w:val="00D64FC8"/>
    <w:rsid w:val="00DB63AF"/>
    <w:rsid w:val="00E72778"/>
    <w:rsid w:val="00E77721"/>
    <w:rsid w:val="00E8421B"/>
    <w:rsid w:val="00EC6541"/>
    <w:rsid w:val="00F16C29"/>
    <w:rsid w:val="00F4625E"/>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F48CF2"/>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03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8CA3-20AD-4C46-B236-F3742BEE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2978</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2018-12-04T15:15:00Z</cp:lastPrinted>
  <dcterms:created xsi:type="dcterms:W3CDTF">2018-12-03T19:08:00Z</dcterms:created>
  <dcterms:modified xsi:type="dcterms:W3CDTF">2018-12-04T15:15:00Z</dcterms:modified>
</cp:coreProperties>
</file>