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9F79" w14:textId="77777777" w:rsidR="000262D2" w:rsidRDefault="00E77721" w:rsidP="00022761">
      <w:pPr>
        <w:ind w:left="-142"/>
      </w:pPr>
      <w:r>
        <w:rPr>
          <w:noProof/>
          <w:lang w:eastAsia="fr-FR"/>
        </w:rPr>
        <mc:AlternateContent>
          <mc:Choice Requires="wps">
            <w:drawing>
              <wp:anchor distT="0" distB="0" distL="114300" distR="114300" simplePos="0" relativeHeight="251657216" behindDoc="0" locked="0" layoutInCell="1" allowOverlap="1" wp14:anchorId="3DB52872" wp14:editId="69DD80B1">
                <wp:simplePos x="0" y="0"/>
                <wp:positionH relativeFrom="column">
                  <wp:posOffset>2231390</wp:posOffset>
                </wp:positionH>
                <wp:positionV relativeFrom="paragraph">
                  <wp:posOffset>35560</wp:posOffset>
                </wp:positionV>
                <wp:extent cx="4562475" cy="1666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66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6"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7"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52872" id="_x0000_t202" coordsize="21600,21600" o:spt="202" path="m,l,21600r21600,l21600,xe">
                <v:stroke joinstyle="miter"/>
                <v:path gradientshapeok="t" o:connecttype="rect"/>
              </v:shapetype>
              <v:shape id="Text Box 2" o:spid="_x0000_s1026" type="#_x0000_t202" style="position:absolute;left:0;text-align:left;margin-left:175.7pt;margin-top:2.8pt;width:359.2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" stroked="f">
                <v:textbox>
                  <w:txbxContent>
                    <w:p w14:paraId="22C35028"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Départementale des Syndicats </w:t>
                      </w:r>
                    </w:p>
                    <w:p w14:paraId="39E6CB26" w14:textId="77777777" w:rsidR="00035248" w:rsidRPr="00E77721" w:rsidRDefault="00035248" w:rsidP="00E77721">
                      <w:pPr>
                        <w:pStyle w:val="p2"/>
                        <w:tabs>
                          <w:tab w:val="clear" w:pos="720"/>
                        </w:tabs>
                        <w:spacing w:line="240" w:lineRule="auto"/>
                        <w:jc w:val="center"/>
                        <w:rPr>
                          <w:rFonts w:ascii="Arial Black" w:hAnsi="Arial Black"/>
                          <w:i/>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E77721"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GT</w:t>
                      </w:r>
                      <w:r w:rsidRPr="00E77721">
                        <w:rPr>
                          <w:rFonts w:ascii="Arial Black" w:hAnsi="Arial Black"/>
                          <w:i/>
                          <w:color w:val="C0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-FORCE OUVRIERE</w:t>
                      </w:r>
                    </w:p>
                    <w:p w14:paraId="660C489E" w14:textId="77777777" w:rsidR="00035248" w:rsidRPr="00E77721" w:rsidRDefault="00035248" w:rsidP="00E77721">
                      <w:pPr>
                        <w:pStyle w:val="p2"/>
                        <w:tabs>
                          <w:tab w:val="clear" w:pos="720"/>
                        </w:tabs>
                        <w:spacing w:line="240" w:lineRule="auto"/>
                        <w:jc w:val="center"/>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w:t>
                      </w:r>
                      <w:proofErr w:type="gramEnd"/>
                      <w:r w:rsidRPr="00E77721">
                        <w:rPr>
                          <w:rFonts w:ascii="Arial" w:hAnsi="Arial"/>
                          <w: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Puy de Dôme</w:t>
                      </w:r>
                    </w:p>
                    <w:p w14:paraId="004AD11C" w14:textId="77777777" w:rsidR="00035248" w:rsidRDefault="00035248" w:rsidP="00035248">
                      <w:pPr>
                        <w:pStyle w:val="p2"/>
                        <w:tabs>
                          <w:tab w:val="clear" w:pos="720"/>
                        </w:tabs>
                        <w:spacing w:line="240" w:lineRule="auto"/>
                        <w:jc w:val="center"/>
                        <w:rPr>
                          <w:rFonts w:ascii="Times New Roman" w:hAnsi="Times New Roman"/>
                          <w:i/>
                          <w:sz w:val="8"/>
                        </w:rPr>
                      </w:pPr>
                    </w:p>
                    <w:p w14:paraId="5144CE60" w14:textId="77777777" w:rsidR="00035248" w:rsidRPr="00E77721" w:rsidRDefault="00FA26F4"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38 rue </w:t>
                      </w:r>
                      <w:r w:rsidR="00EC6541"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Raynaud –</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63000 Clermont-Ferrand</w:t>
                      </w:r>
                    </w:p>
                    <w:p w14:paraId="57AE2359" w14:textId="77777777" w:rsidR="00035248" w:rsidRPr="00E77721" w:rsidRDefault="00035248" w:rsidP="00E77721">
                      <w:pPr>
                        <w:pStyle w:val="p2"/>
                        <w:tabs>
                          <w:tab w:val="clear" w:pos="720"/>
                        </w:tabs>
                        <w:spacing w:line="240" w:lineRule="auto"/>
                        <w:jc w:val="cente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 73 92 30 33 – Fax : 04 73 90 62 66</w:t>
                      </w:r>
                    </w:p>
                    <w:p w14:paraId="4E8EF9D4" w14:textId="77777777" w:rsidR="00035248" w:rsidRPr="00E77721" w:rsidRDefault="00EC6541" w:rsidP="00E7772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Courriel</w:t>
                      </w:r>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hyperlink r:id="rId8"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udfo63@wanadoo.fr</w:t>
                        </w:r>
                      </w:hyperlink>
                      <w:r w:rsidR="00035248" w:rsidRPr="00E77721">
                        <w:rPr>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 </w:t>
                      </w:r>
                      <w:hyperlink r:id="rId9" w:history="1">
                        <w:r w:rsidR="00035248" w:rsidRPr="00E77721">
                          <w:rPr>
                            <w:rStyle w:val="Lienhypertexte"/>
                            <w:rFonts w:ascii="Arial" w:hAnsi="Arial"/>
                            <w:i/>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fbochard@wanadoo.fr</w:t>
                        </w:r>
                      </w:hyperlink>
                    </w:p>
                  </w:txbxContent>
                </v:textbox>
              </v:shape>
            </w:pict>
          </mc:Fallback>
        </mc:AlternateContent>
      </w:r>
      <w:r w:rsidRPr="00B5447B">
        <w:rPr>
          <w:noProof/>
          <w:lang w:eastAsia="fr-FR"/>
        </w:rPr>
        <w:drawing>
          <wp:inline distT="0" distB="0" distL="0" distR="0" wp14:anchorId="719EF9FD" wp14:editId="7AE94A21">
            <wp:extent cx="2095500" cy="1600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600200"/>
                    </a:xfrm>
                    <a:prstGeom prst="rect">
                      <a:avLst/>
                    </a:prstGeom>
                    <a:noFill/>
                    <a:ln>
                      <a:noFill/>
                    </a:ln>
                  </pic:spPr>
                </pic:pic>
              </a:graphicData>
            </a:graphic>
          </wp:inline>
        </w:drawing>
      </w:r>
    </w:p>
    <w:p w14:paraId="6651AA7D" w14:textId="77777777" w:rsidR="00035248" w:rsidRDefault="00E77721" w:rsidP="00D03ED1">
      <w:pPr>
        <w:ind w:left="-851"/>
      </w:pPr>
      <w:r>
        <w:rPr>
          <w:noProof/>
          <w:lang w:eastAsia="fr-FR"/>
        </w:rPr>
        <mc:AlternateContent>
          <mc:Choice Requires="wps">
            <w:drawing>
              <wp:anchor distT="0" distB="0" distL="114300" distR="114300" simplePos="0" relativeHeight="251658240" behindDoc="0" locked="0" layoutInCell="1" allowOverlap="1" wp14:anchorId="62CDD17E" wp14:editId="0CEAB235">
                <wp:simplePos x="0" y="0"/>
                <wp:positionH relativeFrom="margin">
                  <wp:align>center</wp:align>
                </wp:positionH>
                <wp:positionV relativeFrom="paragraph">
                  <wp:posOffset>198755</wp:posOffset>
                </wp:positionV>
                <wp:extent cx="7010400" cy="635"/>
                <wp:effectExtent l="0" t="95250" r="95250"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635"/>
                        </a:xfrm>
                        <a:prstGeom prst="straightConnector1">
                          <a:avLst/>
                        </a:prstGeom>
                        <a:noFill/>
                        <a:ln w="38100">
                          <a:solidFill>
                            <a:srgbClr val="FF0000"/>
                          </a:solidFill>
                          <a:round/>
                          <a:headEnd/>
                          <a:tailEnd/>
                        </a:ln>
                        <a:effectLst>
                          <a:outerShdw dist="107763" dir="18900000" algn="ctr" rotWithShape="0">
                            <a:srgbClr val="622423">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DCB01" id="_x0000_t32" coordsize="21600,21600" o:spt="32" o:oned="t" path="m,l21600,21600e" filled="f">
                <v:path arrowok="t" fillok="f" o:connecttype="none"/>
                <o:lock v:ext="edit" shapetype="t"/>
              </v:shapetype>
              <v:shape id="AutoShape 3" o:spid="_x0000_s1026" type="#_x0000_t32" style="position:absolute;margin-left:0;margin-top:15.65pt;width:552pt;height:.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" strokecolor="red" strokeweight="3pt">
                <v:shadow on="t" color="#622423" opacity=".5" offset="6pt,-6pt"/>
                <w10:wrap anchorx="margin"/>
              </v:shape>
            </w:pict>
          </mc:Fallback>
        </mc:AlternateContent>
      </w:r>
    </w:p>
    <w:p w14:paraId="66066CD4" w14:textId="77777777" w:rsidR="00E72778" w:rsidRDefault="00E72778" w:rsidP="00E72778">
      <w:pPr>
        <w:ind w:left="-851"/>
      </w:pPr>
    </w:p>
    <w:p w14:paraId="3F76E5F8" w14:textId="77777777" w:rsidR="00420966" w:rsidRDefault="00420966" w:rsidP="00420966">
      <w:pPr>
        <w:tabs>
          <w:tab w:val="left" w:pos="2970"/>
        </w:tabs>
        <w:jc w:val="center"/>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B63BD">
        <w:rPr>
          <w:rFonts w:ascii="Eras Bold ITC" w:hAnsi="Eras Bold ITC" w:cs="Arial"/>
          <w:b/>
          <w:i/>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Communiqué</w:t>
      </w:r>
    </w:p>
    <w:p w14:paraId="4F612D97" w14:textId="77777777" w:rsidR="00420966" w:rsidRPr="006F1D80" w:rsidRDefault="00420966" w:rsidP="00420966">
      <w:pPr>
        <w:tabs>
          <w:tab w:val="left" w:pos="2970"/>
        </w:tabs>
        <w:jc w:val="center"/>
        <w:rPr>
          <w:rFonts w:ascii="Eras Bold ITC" w:hAnsi="Eras Bold ITC" w:cs="Arial"/>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E1ED32B" w14:textId="77777777" w:rsidR="00420966" w:rsidRDefault="00420966" w:rsidP="00420966">
      <w:pPr>
        <w:tabs>
          <w:tab w:val="left" w:pos="2970"/>
        </w:tabs>
        <w:jc w:val="center"/>
        <w:rPr>
          <w:rFonts w:ascii="Arial Rounded MT Bold" w:hAnsi="Arial Rounded MT Bold"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Pr>
          <w:rFonts w:ascii="Arial Rounded MT Bold" w:hAnsi="Arial Rounded MT Bold"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Décrets du 2 décembre 2020 : </w:t>
      </w:r>
    </w:p>
    <w:p w14:paraId="5F98063D" w14:textId="77777777" w:rsidR="00420966" w:rsidRDefault="00420966" w:rsidP="00420966">
      <w:pPr>
        <w:tabs>
          <w:tab w:val="left" w:pos="2970"/>
        </w:tabs>
        <w:jc w:val="center"/>
        <w:rPr>
          <w:rFonts w:ascii="Arial Rounded MT Bold" w:hAnsi="Arial Rounded MT Bold"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roofErr w:type="gramStart"/>
      <w:r>
        <w:rPr>
          <w:rFonts w:ascii="Arial Rounded MT Bold" w:hAnsi="Arial Rounded MT Bold"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au</w:t>
      </w:r>
      <w:proofErr w:type="gramEnd"/>
      <w:r>
        <w:rPr>
          <w:rFonts w:ascii="Arial Rounded MT Bold" w:hAnsi="Arial Rounded MT Bold"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nom de la « sureté de l’État », il sera possible de ficher </w:t>
      </w:r>
    </w:p>
    <w:p w14:paraId="66344865" w14:textId="77777777" w:rsidR="00420966" w:rsidRDefault="00420966" w:rsidP="00420966">
      <w:pPr>
        <w:tabs>
          <w:tab w:val="left" w:pos="2970"/>
        </w:tabs>
        <w:jc w:val="center"/>
        <w:rPr>
          <w:rFonts w:ascii="Arial Rounded MT Bold" w:hAnsi="Arial Rounded MT Bold"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roofErr w:type="gramStart"/>
      <w:r>
        <w:rPr>
          <w:rFonts w:ascii="Arial Rounded MT Bold" w:hAnsi="Arial Rounded MT Bold"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les</w:t>
      </w:r>
      <w:proofErr w:type="gramEnd"/>
      <w:r>
        <w:rPr>
          <w:rFonts w:ascii="Arial Rounded MT Bold" w:hAnsi="Arial Rounded MT Bold" w:cs="Arial"/>
          <w:b/>
          <w:i/>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juifs, les syndicalistes, les  francs-maçons…</w:t>
      </w:r>
    </w:p>
    <w:p w14:paraId="7ECA3CA7" w14:textId="77777777" w:rsidR="00420966" w:rsidRDefault="00420966" w:rsidP="00420966">
      <w:pPr>
        <w:tabs>
          <w:tab w:val="left" w:pos="2970"/>
        </w:tabs>
        <w:rPr>
          <w:rFonts w:ascii="Arial Rounded MT Bold" w:hAnsi="Arial Rounded MT Bold" w:cs="Arial"/>
          <w:bCs/>
          <w:iCs/>
          <w:color w:val="FF0000"/>
          <w:sz w:val="32"/>
          <w:szCs w:val="3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14:paraId="2F85DD70" w14:textId="77777777" w:rsidR="00420966" w:rsidRDefault="00420966" w:rsidP="00420966">
      <w:pPr>
        <w:pStyle w:val="Default"/>
        <w:jc w:val="both"/>
        <w:rPr>
          <w:rFonts w:ascii="Arial" w:hAnsi="Arial" w:cs="Arial"/>
          <w:b/>
          <w:bCs/>
        </w:rPr>
      </w:pPr>
    </w:p>
    <w:p w14:paraId="3D8CD473" w14:textId="77777777" w:rsidR="00420966" w:rsidRPr="00FD3372" w:rsidRDefault="00420966" w:rsidP="00420966">
      <w:pPr>
        <w:pStyle w:val="Default"/>
        <w:jc w:val="both"/>
        <w:rPr>
          <w:rFonts w:ascii="Arial Narrow" w:hAnsi="Arial Narrow" w:cs="Arial"/>
        </w:rPr>
      </w:pPr>
      <w:r w:rsidRPr="00FD3372">
        <w:rPr>
          <w:rFonts w:ascii="Arial Narrow" w:hAnsi="Arial Narrow" w:cs="Arial"/>
        </w:rPr>
        <w:t>Alors que la proposition de loi relative à la sécurité globale voit s’élever contre elle un front toujours plus nombreux d’opposants, le gouvernement persiste dans sa dérive autoritariste et liberticide.</w:t>
      </w:r>
    </w:p>
    <w:p w14:paraId="5EBF138C" w14:textId="77777777" w:rsidR="00420966" w:rsidRPr="00FD3372" w:rsidRDefault="00420966" w:rsidP="00420966">
      <w:pPr>
        <w:pStyle w:val="Default"/>
        <w:jc w:val="both"/>
        <w:rPr>
          <w:rFonts w:ascii="Arial Narrow" w:hAnsi="Arial Narrow" w:cs="Arial"/>
        </w:rPr>
      </w:pPr>
    </w:p>
    <w:p w14:paraId="635DBE8B" w14:textId="77777777" w:rsidR="00420966" w:rsidRPr="00FD3372" w:rsidRDefault="00420966" w:rsidP="00420966">
      <w:pPr>
        <w:pStyle w:val="Default"/>
        <w:jc w:val="both"/>
        <w:rPr>
          <w:rFonts w:ascii="Arial Narrow" w:hAnsi="Arial Narrow" w:cs="Arial"/>
        </w:rPr>
      </w:pPr>
      <w:r w:rsidRPr="00FD3372">
        <w:rPr>
          <w:rFonts w:ascii="Arial Narrow" w:hAnsi="Arial Narrow" w:cs="Arial"/>
        </w:rPr>
        <w:t>Dans la plus grande discrétion, le gouvernement a promulgué 3 décrets relatifs « au traitement de données à caractère personnel », autrement au fichage des personnes… Ce gouvernement ne recule devant aucun cynisme : ces 3 décrets ont été pris le 2 décembre 2020, date anniversaire du coup d’État de Louis-Napoléon BONAPARTE en 1851 qui renversait la IIème République.</w:t>
      </w:r>
    </w:p>
    <w:p w14:paraId="1E63CECA" w14:textId="77777777" w:rsidR="00420966" w:rsidRPr="00FD3372" w:rsidRDefault="00420966" w:rsidP="00420966">
      <w:pPr>
        <w:pStyle w:val="Default"/>
        <w:jc w:val="both"/>
        <w:rPr>
          <w:rFonts w:ascii="Arial Narrow" w:hAnsi="Arial Narrow" w:cs="Arial"/>
        </w:rPr>
      </w:pPr>
    </w:p>
    <w:p w14:paraId="7600CB42" w14:textId="77777777" w:rsidR="00420966" w:rsidRPr="00FD3372" w:rsidRDefault="00420966" w:rsidP="00420966">
      <w:pPr>
        <w:pStyle w:val="Default"/>
        <w:jc w:val="both"/>
        <w:rPr>
          <w:rFonts w:ascii="Arial Narrow" w:hAnsi="Arial Narrow"/>
        </w:rPr>
      </w:pPr>
      <w:r w:rsidRPr="00FD3372">
        <w:rPr>
          <w:rFonts w:ascii="Arial Narrow" w:hAnsi="Arial Narrow" w:cs="Arial"/>
        </w:rPr>
        <w:t xml:space="preserve">Ces décrets autorisent à ficher des </w:t>
      </w:r>
      <w:r w:rsidRPr="00FD3372">
        <w:rPr>
          <w:rFonts w:ascii="Arial Narrow" w:hAnsi="Arial Narrow" w:cs="Arial"/>
          <w:b/>
          <w:bCs/>
        </w:rPr>
        <w:t>« groupements »</w:t>
      </w:r>
      <w:r w:rsidRPr="00FD3372">
        <w:rPr>
          <w:rFonts w:ascii="Arial Narrow" w:hAnsi="Arial Narrow" w:cs="Arial"/>
        </w:rPr>
        <w:t xml:space="preserve"> ou des </w:t>
      </w:r>
      <w:r w:rsidRPr="00FD3372">
        <w:rPr>
          <w:rFonts w:ascii="Arial Narrow" w:hAnsi="Arial Narrow" w:cs="Arial"/>
          <w:b/>
          <w:bCs/>
        </w:rPr>
        <w:t>« personnes »</w:t>
      </w:r>
      <w:r w:rsidRPr="00FD3372">
        <w:rPr>
          <w:rFonts w:ascii="Arial Narrow" w:hAnsi="Arial Narrow" w:cs="Arial"/>
        </w:rPr>
        <w:t xml:space="preserve"> en raison de </w:t>
      </w:r>
      <w:r w:rsidRPr="00FD3372">
        <w:rPr>
          <w:rFonts w:ascii="Arial Narrow" w:hAnsi="Arial Narrow" w:cs="Arial"/>
          <w:b/>
          <w:bCs/>
        </w:rPr>
        <w:t>« des</w:t>
      </w:r>
      <w:r w:rsidRPr="00FD3372">
        <w:rPr>
          <w:rFonts w:ascii="Arial Narrow" w:hAnsi="Arial Narrow"/>
          <w:b/>
          <w:bCs/>
        </w:rPr>
        <w:t> opinions politiques, des convictions philosophiques, religieuses ou une appartenance syndicale »</w:t>
      </w:r>
      <w:r w:rsidRPr="00FD3372">
        <w:rPr>
          <w:rFonts w:ascii="Arial Narrow" w:hAnsi="Arial Narrow"/>
        </w:rPr>
        <w:t>.</w:t>
      </w:r>
    </w:p>
    <w:p w14:paraId="1782A5CE" w14:textId="77777777" w:rsidR="00420966" w:rsidRPr="00FD3372" w:rsidRDefault="00420966" w:rsidP="00420966">
      <w:pPr>
        <w:pStyle w:val="Default"/>
        <w:jc w:val="both"/>
        <w:rPr>
          <w:rFonts w:ascii="Arial Narrow" w:hAnsi="Arial Narrow"/>
        </w:rPr>
      </w:pPr>
    </w:p>
    <w:p w14:paraId="0A1F8903" w14:textId="77777777" w:rsidR="00420966" w:rsidRPr="00FD3372" w:rsidRDefault="00420966" w:rsidP="00420966">
      <w:pPr>
        <w:pStyle w:val="Default"/>
        <w:jc w:val="both"/>
        <w:rPr>
          <w:rFonts w:ascii="Arial Narrow" w:hAnsi="Arial Narrow"/>
        </w:rPr>
      </w:pPr>
      <w:r w:rsidRPr="00FD3372">
        <w:rPr>
          <w:rFonts w:ascii="Arial Narrow" w:hAnsi="Arial Narrow"/>
        </w:rPr>
        <w:t xml:space="preserve">L’UD FO du Puy de Dôme constate qu’il devient possible de ficher des militants non plus seulement du fait de leur </w:t>
      </w:r>
      <w:r w:rsidRPr="00FD3372">
        <w:rPr>
          <w:rFonts w:ascii="Arial Narrow" w:hAnsi="Arial Narrow"/>
          <w:b/>
          <w:bCs/>
        </w:rPr>
        <w:t>« activité syndicale »</w:t>
      </w:r>
      <w:r w:rsidRPr="00FD3372">
        <w:rPr>
          <w:rFonts w:ascii="Arial Narrow" w:hAnsi="Arial Narrow"/>
        </w:rPr>
        <w:t xml:space="preserve"> (ce qui en soi constitue déjà un problème) mais maintenant du fait de leur </w:t>
      </w:r>
      <w:r w:rsidRPr="00FD3372">
        <w:rPr>
          <w:rFonts w:ascii="Arial Narrow" w:hAnsi="Arial Narrow"/>
          <w:b/>
          <w:bCs/>
        </w:rPr>
        <w:t>« appartenance syndicale »</w:t>
      </w:r>
      <w:r w:rsidRPr="00FD3372">
        <w:rPr>
          <w:rFonts w:ascii="Arial Narrow" w:hAnsi="Arial Narrow"/>
        </w:rPr>
        <w:t>. Pour l’UD FO du Puy de Dôme, en quoi l’activité ou l’appartenance syndicale peut porter atteinte à «</w:t>
      </w:r>
      <w:r w:rsidRPr="00FD3372">
        <w:rPr>
          <w:rFonts w:ascii="Arial Narrow" w:hAnsi="Arial Narrow"/>
          <w:b/>
          <w:bCs/>
        </w:rPr>
        <w:t> la sûreté de l’État »</w:t>
      </w:r>
      <w:r w:rsidRPr="00FD3372">
        <w:rPr>
          <w:rFonts w:ascii="Arial Narrow" w:hAnsi="Arial Narrow"/>
        </w:rPr>
        <w:t> (nouvelle référence rajoutée à celle de « sécurité publique ») ?</w:t>
      </w:r>
    </w:p>
    <w:p w14:paraId="76D7DBE7" w14:textId="77777777" w:rsidR="00420966" w:rsidRPr="00FD3372" w:rsidRDefault="00420966" w:rsidP="00420966">
      <w:pPr>
        <w:pStyle w:val="Default"/>
        <w:jc w:val="both"/>
        <w:rPr>
          <w:rFonts w:ascii="Arial Narrow" w:hAnsi="Arial Narrow"/>
        </w:rPr>
      </w:pPr>
    </w:p>
    <w:p w14:paraId="521C2660" w14:textId="77777777" w:rsidR="00420966" w:rsidRPr="00FD3372" w:rsidRDefault="00420966" w:rsidP="00420966">
      <w:pPr>
        <w:pStyle w:val="Default"/>
        <w:jc w:val="both"/>
        <w:rPr>
          <w:rFonts w:ascii="Arial Narrow" w:hAnsi="Arial Narrow"/>
        </w:rPr>
      </w:pPr>
      <w:r w:rsidRPr="00FD3372">
        <w:rPr>
          <w:rFonts w:ascii="Arial Narrow" w:hAnsi="Arial Narrow"/>
        </w:rPr>
        <w:t>L’UD FO du Puy de Dôme rappelle que ce genre de fichiers était interdit depuis la Libération !</w:t>
      </w:r>
    </w:p>
    <w:p w14:paraId="1CF91BA6" w14:textId="77777777" w:rsidR="00420966" w:rsidRPr="00FD3372" w:rsidRDefault="00420966" w:rsidP="00420966">
      <w:pPr>
        <w:autoSpaceDE w:val="0"/>
        <w:autoSpaceDN w:val="0"/>
        <w:adjustRightInd w:val="0"/>
        <w:jc w:val="left"/>
        <w:rPr>
          <w:rFonts w:ascii="Arial Narrow" w:hAnsi="Arial Narrow" w:cs="Calibri"/>
          <w:color w:val="000000"/>
          <w:sz w:val="24"/>
          <w:szCs w:val="24"/>
          <w:lang w:eastAsia="fr-FR"/>
        </w:rPr>
      </w:pPr>
    </w:p>
    <w:p w14:paraId="1BA682ED" w14:textId="77777777" w:rsidR="00420966" w:rsidRDefault="00420966" w:rsidP="00420966">
      <w:pPr>
        <w:pStyle w:val="Default"/>
        <w:jc w:val="both"/>
        <w:rPr>
          <w:rFonts w:ascii="Arial Narrow" w:hAnsi="Arial Narrow"/>
        </w:rPr>
      </w:pPr>
      <w:r w:rsidRPr="00FD3372">
        <w:rPr>
          <w:rFonts w:ascii="Arial Narrow" w:hAnsi="Arial Narrow"/>
        </w:rPr>
        <w:t>Si le gouvernement s’acharne à faire passer la Loi de sécurité globale, c’est pour d’autant plus réprimer les mobilisations en défense des revendications, pour faire taire toutes les contestations et imposer d’autant plus brutalement aux salariés et à la jeunesse sa politique de destruction des droits sociaux</w:t>
      </w:r>
      <w:r>
        <w:rPr>
          <w:rFonts w:ascii="Arial Narrow" w:hAnsi="Arial Narrow"/>
        </w:rPr>
        <w:t>…</w:t>
      </w:r>
    </w:p>
    <w:p w14:paraId="5DF98CD9" w14:textId="77777777" w:rsidR="00420966" w:rsidRDefault="00420966" w:rsidP="00420966">
      <w:pPr>
        <w:pStyle w:val="Default"/>
        <w:jc w:val="both"/>
        <w:rPr>
          <w:rFonts w:ascii="Arial Narrow" w:hAnsi="Arial Narrow"/>
        </w:rPr>
      </w:pPr>
    </w:p>
    <w:p w14:paraId="499D3700" w14:textId="77777777" w:rsidR="00420966" w:rsidRDefault="00420966" w:rsidP="00420966">
      <w:pPr>
        <w:pStyle w:val="Default"/>
        <w:jc w:val="both"/>
        <w:rPr>
          <w:rFonts w:ascii="Arial Narrow" w:hAnsi="Arial Narrow"/>
        </w:rPr>
      </w:pPr>
      <w:r>
        <w:rPr>
          <w:rFonts w:ascii="Arial Narrow" w:hAnsi="Arial Narrow"/>
        </w:rPr>
        <w:t>L’UD FO du Puy de Dôme exige le retrait de la loi relative à la sécurité globale et des 3 décrets du 2 décembre 2020 et appelle l’ensemble des militants FO à rester mobiliser contre la remise en cause des libertés démocratiques et des droits sociaux.</w:t>
      </w:r>
    </w:p>
    <w:p w14:paraId="2F53D07F" w14:textId="77777777" w:rsidR="00420966" w:rsidRDefault="00420966" w:rsidP="00420966">
      <w:pPr>
        <w:pStyle w:val="Default"/>
        <w:jc w:val="both"/>
        <w:rPr>
          <w:rFonts w:ascii="Arial Narrow" w:hAnsi="Arial Narrow"/>
        </w:rPr>
      </w:pPr>
    </w:p>
    <w:p w14:paraId="3D725547" w14:textId="77777777" w:rsidR="00420966" w:rsidRDefault="00420966" w:rsidP="00420966">
      <w:pPr>
        <w:pStyle w:val="Default"/>
        <w:jc w:val="both"/>
        <w:rPr>
          <w:rFonts w:ascii="Arial Narrow" w:hAnsi="Arial Narrow" w:cs="Arial"/>
          <w:i/>
          <w:iCs/>
        </w:rPr>
      </w:pPr>
    </w:p>
    <w:p w14:paraId="663E6706" w14:textId="77777777" w:rsidR="00420966" w:rsidRPr="00FD3372" w:rsidRDefault="00420966" w:rsidP="00420966">
      <w:pPr>
        <w:pStyle w:val="Default"/>
        <w:jc w:val="both"/>
        <w:rPr>
          <w:rFonts w:ascii="Arial Narrow" w:hAnsi="Arial Narrow" w:cs="Arial"/>
          <w:b/>
          <w:bCs/>
          <w:i/>
          <w:iCs/>
        </w:rPr>
      </w:pPr>
      <w:r w:rsidRPr="00FD3372">
        <w:rPr>
          <w:rFonts w:ascii="Arial Narrow" w:hAnsi="Arial Narrow" w:cs="Arial"/>
          <w:b/>
          <w:bCs/>
          <w:i/>
          <w:iCs/>
        </w:rPr>
        <w:t>Pour tout contact : 06 38 73 81 52</w:t>
      </w:r>
    </w:p>
    <w:p w14:paraId="0303300B" w14:textId="77777777" w:rsidR="00420966" w:rsidRPr="00070743" w:rsidRDefault="00420966" w:rsidP="00420966">
      <w:pPr>
        <w:rPr>
          <w:rFonts w:ascii="Arial" w:hAnsi="Arial" w:cs="Arial"/>
          <w:sz w:val="24"/>
          <w:szCs w:val="24"/>
        </w:rPr>
      </w:pPr>
    </w:p>
    <w:p w14:paraId="204AD955" w14:textId="44C472DA" w:rsidR="00BE1A0E" w:rsidRPr="00D312AB" w:rsidRDefault="00BE1A0E" w:rsidP="00420966">
      <w:pPr>
        <w:tabs>
          <w:tab w:val="left" w:pos="2970"/>
        </w:tabs>
        <w:jc w:val="center"/>
        <w:rPr>
          <w:rFonts w:ascii="Arial" w:hAnsi="Arial" w:cs="Arial"/>
          <w:b/>
          <w:i/>
          <w:sz w:val="24"/>
          <w:szCs w:val="24"/>
        </w:rPr>
      </w:pPr>
    </w:p>
    <w:sectPr w:rsidR="00BE1A0E" w:rsidRPr="00D312AB" w:rsidSect="005B63BD">
      <w:pgSz w:w="11906" w:h="16838"/>
      <w:pgMar w:top="454"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719EF9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ACB"/>
      </v:shape>
    </w:pict>
  </w:numPicBullet>
  <w:abstractNum w:abstractNumId="0" w15:restartNumberingAfterBreak="0">
    <w:nsid w:val="09652BDE"/>
    <w:multiLevelType w:val="hybridMultilevel"/>
    <w:tmpl w:val="1E0C3CD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A47651"/>
    <w:multiLevelType w:val="hybridMultilevel"/>
    <w:tmpl w:val="99C6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D1"/>
    <w:rsid w:val="00016006"/>
    <w:rsid w:val="00022761"/>
    <w:rsid w:val="000262D2"/>
    <w:rsid w:val="00035248"/>
    <w:rsid w:val="00061EC6"/>
    <w:rsid w:val="00064968"/>
    <w:rsid w:val="0009430B"/>
    <w:rsid w:val="001D6C76"/>
    <w:rsid w:val="002F5F3D"/>
    <w:rsid w:val="00314F41"/>
    <w:rsid w:val="003511C5"/>
    <w:rsid w:val="00385C84"/>
    <w:rsid w:val="00420966"/>
    <w:rsid w:val="004674AB"/>
    <w:rsid w:val="00474532"/>
    <w:rsid w:val="0047480C"/>
    <w:rsid w:val="005204F9"/>
    <w:rsid w:val="00560FBC"/>
    <w:rsid w:val="005B63BD"/>
    <w:rsid w:val="005D27CE"/>
    <w:rsid w:val="006127A5"/>
    <w:rsid w:val="006211D4"/>
    <w:rsid w:val="006267AF"/>
    <w:rsid w:val="00673261"/>
    <w:rsid w:val="006E467D"/>
    <w:rsid w:val="006F3E11"/>
    <w:rsid w:val="007027BA"/>
    <w:rsid w:val="00725823"/>
    <w:rsid w:val="0073298B"/>
    <w:rsid w:val="00806656"/>
    <w:rsid w:val="0084702E"/>
    <w:rsid w:val="008812E3"/>
    <w:rsid w:val="008B506C"/>
    <w:rsid w:val="0091084E"/>
    <w:rsid w:val="00AA46E8"/>
    <w:rsid w:val="00AC0609"/>
    <w:rsid w:val="00AD0080"/>
    <w:rsid w:val="00AE2CE9"/>
    <w:rsid w:val="00B12C19"/>
    <w:rsid w:val="00BC06BD"/>
    <w:rsid w:val="00BE1A0E"/>
    <w:rsid w:val="00BE1BD6"/>
    <w:rsid w:val="00C35B4A"/>
    <w:rsid w:val="00CB3093"/>
    <w:rsid w:val="00CE5654"/>
    <w:rsid w:val="00D03ED1"/>
    <w:rsid w:val="00D066AF"/>
    <w:rsid w:val="00D22941"/>
    <w:rsid w:val="00D312AB"/>
    <w:rsid w:val="00D83E9A"/>
    <w:rsid w:val="00E72778"/>
    <w:rsid w:val="00E77721"/>
    <w:rsid w:val="00E8421B"/>
    <w:rsid w:val="00EC6541"/>
    <w:rsid w:val="00FA2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F33880"/>
  <w15:chartTrackingRefBased/>
  <w15:docId w15:val="{EE0A810B-9E07-4E02-AE00-F380117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2D2"/>
    <w:pPr>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2">
    <w:name w:val="p2"/>
    <w:basedOn w:val="Normal"/>
    <w:rsid w:val="00035248"/>
    <w:pPr>
      <w:widowControl w:val="0"/>
      <w:tabs>
        <w:tab w:val="left" w:pos="720"/>
      </w:tabs>
      <w:spacing w:line="280" w:lineRule="atLeast"/>
      <w:jc w:val="left"/>
    </w:pPr>
    <w:rPr>
      <w:rFonts w:ascii="Times" w:eastAsia="Times New Roman" w:hAnsi="Times" w:cs="Times"/>
      <w:sz w:val="20"/>
      <w:szCs w:val="20"/>
      <w:lang w:eastAsia="fr-FR"/>
    </w:rPr>
  </w:style>
  <w:style w:type="character" w:styleId="Lienhypertexte">
    <w:name w:val="Hyperlink"/>
    <w:rsid w:val="00035248"/>
    <w:rPr>
      <w:color w:val="0000FF"/>
      <w:u w:val="single"/>
    </w:rPr>
  </w:style>
  <w:style w:type="paragraph" w:styleId="Textedebulles">
    <w:name w:val="Balloon Text"/>
    <w:basedOn w:val="Normal"/>
    <w:link w:val="TextedebullesCar"/>
    <w:uiPriority w:val="99"/>
    <w:semiHidden/>
    <w:unhideWhenUsed/>
    <w:rsid w:val="00E777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7721"/>
    <w:rPr>
      <w:rFonts w:ascii="Segoe UI" w:hAnsi="Segoe UI" w:cs="Segoe UI"/>
      <w:sz w:val="18"/>
      <w:szCs w:val="18"/>
      <w:lang w:eastAsia="en-US"/>
    </w:rPr>
  </w:style>
  <w:style w:type="paragraph" w:styleId="Lgende">
    <w:name w:val="caption"/>
    <w:basedOn w:val="Normal"/>
    <w:next w:val="Normal"/>
    <w:qFormat/>
    <w:rsid w:val="00314F41"/>
    <w:pPr>
      <w:overflowPunct w:val="0"/>
      <w:autoSpaceDE w:val="0"/>
      <w:autoSpaceDN w:val="0"/>
      <w:adjustRightInd w:val="0"/>
      <w:spacing w:before="240"/>
      <w:textAlignment w:val="baseline"/>
    </w:pPr>
    <w:rPr>
      <w:rFonts w:ascii="Calisto MT" w:eastAsia="Times New Roman" w:hAnsi="Calisto MT"/>
      <w:b/>
      <w:i/>
      <w:szCs w:val="20"/>
      <w:lang w:eastAsia="fr-FR"/>
    </w:rPr>
  </w:style>
  <w:style w:type="paragraph" w:customStyle="1" w:styleId="Corpsdetexte21">
    <w:name w:val="Corps de texte 21"/>
    <w:basedOn w:val="Normal"/>
    <w:rsid w:val="00314F41"/>
    <w:pPr>
      <w:overflowPunct w:val="0"/>
      <w:autoSpaceDE w:val="0"/>
      <w:autoSpaceDN w:val="0"/>
      <w:adjustRightInd w:val="0"/>
      <w:jc w:val="left"/>
      <w:textAlignment w:val="baseline"/>
    </w:pPr>
    <w:rPr>
      <w:rFonts w:ascii="CG Times" w:eastAsia="Times New Roman" w:hAnsi="CG Times"/>
      <w:b/>
      <w:sz w:val="24"/>
      <w:szCs w:val="20"/>
      <w:lang w:eastAsia="fr-FR"/>
    </w:rPr>
  </w:style>
  <w:style w:type="paragraph" w:styleId="Paragraphedeliste">
    <w:name w:val="List Paragraph"/>
    <w:basedOn w:val="Normal"/>
    <w:uiPriority w:val="34"/>
    <w:qFormat/>
    <w:rsid w:val="006F3E11"/>
    <w:pPr>
      <w:ind w:left="720"/>
      <w:contextualSpacing/>
    </w:pPr>
  </w:style>
  <w:style w:type="paragraph" w:customStyle="1" w:styleId="Default">
    <w:name w:val="Default"/>
    <w:rsid w:val="00BE1BD6"/>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dfo63@wanadoo.fr" TargetMode="External"/><Relationship Id="rId3" Type="http://schemas.openxmlformats.org/officeDocument/2006/relationships/styles" Target="styles.xml"/><Relationship Id="rId7" Type="http://schemas.openxmlformats.org/officeDocument/2006/relationships/hyperlink" Target="mailto:fbochard@wanadoo.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dfo63@wanadoo.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bochard@wanadoo.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32B33-646D-4FC1-BFC8-6BB4CB54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2052</CharactersWithSpaces>
  <SharedDoc>false</SharedDoc>
  <HLinks>
    <vt:vector size="12" baseType="variant">
      <vt:variant>
        <vt:i4>131130</vt:i4>
      </vt:variant>
      <vt:variant>
        <vt:i4>3</vt:i4>
      </vt:variant>
      <vt:variant>
        <vt:i4>0</vt:i4>
      </vt:variant>
      <vt:variant>
        <vt:i4>5</vt:i4>
      </vt:variant>
      <vt:variant>
        <vt:lpwstr>mailto:fbochard@wanadoo.fr</vt:lpwstr>
      </vt:variant>
      <vt:variant>
        <vt:lpwstr/>
      </vt:variant>
      <vt:variant>
        <vt:i4>3407878</vt:i4>
      </vt:variant>
      <vt:variant>
        <vt:i4>0</vt:i4>
      </vt:variant>
      <vt:variant>
        <vt:i4>0</vt:i4>
      </vt:variant>
      <vt:variant>
        <vt:i4>5</vt:i4>
      </vt:variant>
      <vt:variant>
        <vt:lpwstr>mailto:udfo63@wanadoo.fr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BOCHARD</dc:creator>
  <cp:keywords/>
  <cp:lastModifiedBy>Frédéric BOCHARD</cp:lastModifiedBy>
  <cp:revision>2</cp:revision>
  <cp:lastPrinted>2020-12-11T11:15:00Z</cp:lastPrinted>
  <dcterms:created xsi:type="dcterms:W3CDTF">2020-12-11T11:16:00Z</dcterms:created>
  <dcterms:modified xsi:type="dcterms:W3CDTF">2020-12-11T11:16:00Z</dcterms:modified>
</cp:coreProperties>
</file>