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44" w:rsidRPr="00901946" w:rsidRDefault="00860D44" w:rsidP="00860D44">
      <w:pPr>
        <w:jc w:val="center"/>
      </w:pPr>
      <w:bookmarkStart w:id="0" w:name="_GoBack"/>
      <w:r w:rsidRPr="00901946">
        <w:rPr>
          <w:noProof/>
          <w:lang w:eastAsia="fr-FR"/>
        </w:rPr>
        <w:drawing>
          <wp:inline distT="0" distB="0" distL="0" distR="0" wp14:anchorId="4882ABB0" wp14:editId="58014A2A">
            <wp:extent cx="6545507" cy="7792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 9 H.jpg"/>
                    <pic:cNvPicPr/>
                  </pic:nvPicPr>
                  <pic:blipFill>
                    <a:blip r:embed="rId7">
                      <a:extLst>
                        <a:ext uri="{28A0092B-C50C-407E-A947-70E740481C1C}">
                          <a14:useLocalDpi xmlns:a14="http://schemas.microsoft.com/office/drawing/2010/main" val="0"/>
                        </a:ext>
                      </a:extLst>
                    </a:blip>
                    <a:stretch>
                      <a:fillRect/>
                    </a:stretch>
                  </pic:blipFill>
                  <pic:spPr>
                    <a:xfrm>
                      <a:off x="0" y="0"/>
                      <a:ext cx="6639521" cy="790419"/>
                    </a:xfrm>
                    <a:prstGeom prst="rect">
                      <a:avLst/>
                    </a:prstGeom>
                  </pic:spPr>
                </pic:pic>
              </a:graphicData>
            </a:graphic>
          </wp:inline>
        </w:drawing>
      </w:r>
    </w:p>
    <w:bookmarkEnd w:id="0"/>
    <w:p w:rsidR="00860D44" w:rsidRPr="00901946" w:rsidRDefault="00860D44" w:rsidP="00860D44"/>
    <w:p w:rsidR="00860D44" w:rsidRPr="00901946" w:rsidRDefault="00860D44" w:rsidP="00860D44"/>
    <w:p w:rsidR="00860D44" w:rsidRPr="000775DF" w:rsidRDefault="00860D44" w:rsidP="00860D44">
      <w:pPr>
        <w:jc w:val="center"/>
        <w:rPr>
          <w:rFonts w:ascii="Arial Black" w:hAnsi="Arial Black"/>
          <w:b/>
          <w:color w:val="C00000"/>
          <w:sz w:val="28"/>
          <w:szCs w:val="28"/>
        </w:rPr>
      </w:pPr>
      <w:r w:rsidRPr="000775DF">
        <w:rPr>
          <w:rFonts w:ascii="Arial Black" w:hAnsi="Arial Black"/>
          <w:b/>
          <w:color w:val="C00000"/>
          <w:sz w:val="28"/>
          <w:szCs w:val="28"/>
        </w:rPr>
        <w:t xml:space="preserve">Relevé de décisions de la réunion du mercredi </w:t>
      </w:r>
      <w:r>
        <w:rPr>
          <w:rFonts w:ascii="Arial Black" w:hAnsi="Arial Black"/>
          <w:b/>
          <w:color w:val="C00000"/>
          <w:sz w:val="28"/>
          <w:szCs w:val="28"/>
        </w:rPr>
        <w:t>2</w:t>
      </w:r>
      <w:r w:rsidRPr="000775DF">
        <w:rPr>
          <w:rFonts w:ascii="Arial Black" w:hAnsi="Arial Black"/>
          <w:b/>
          <w:color w:val="C00000"/>
          <w:sz w:val="28"/>
          <w:szCs w:val="28"/>
        </w:rPr>
        <w:t xml:space="preserve"> décembre 2020 </w:t>
      </w:r>
    </w:p>
    <w:p w:rsidR="00860D44" w:rsidRPr="000775DF" w:rsidRDefault="00860D44" w:rsidP="00860D44">
      <w:pPr>
        <w:jc w:val="center"/>
        <w:rPr>
          <w:rFonts w:ascii="Arial Black" w:hAnsi="Arial Black"/>
          <w:b/>
          <w:color w:val="C00000"/>
          <w:sz w:val="28"/>
          <w:szCs w:val="28"/>
        </w:rPr>
      </w:pPr>
      <w:r w:rsidRPr="000775DF">
        <w:rPr>
          <w:rFonts w:ascii="Arial Black" w:hAnsi="Arial Black"/>
          <w:b/>
          <w:color w:val="C00000"/>
          <w:sz w:val="28"/>
          <w:szCs w:val="28"/>
        </w:rPr>
        <w:t>des neuf organisations de retraité·es, par visioconférence.</w:t>
      </w:r>
    </w:p>
    <w:p w:rsidR="00860D44" w:rsidRPr="00F354FB" w:rsidRDefault="00860D44" w:rsidP="00860D44">
      <w:pPr>
        <w:pStyle w:val="NormalWeb"/>
        <w:spacing w:before="0" w:beforeAutospacing="0" w:after="0" w:afterAutospacing="0" w:line="252" w:lineRule="exact"/>
        <w:rPr>
          <w:rFonts w:ascii="Calisto MT" w:hAnsi="Calisto MT"/>
          <w:sz w:val="22"/>
          <w:szCs w:val="22"/>
        </w:rPr>
      </w:pPr>
    </w:p>
    <w:p w:rsidR="00860D44" w:rsidRPr="00223B01" w:rsidRDefault="00860D44" w:rsidP="00860D44">
      <w:pPr>
        <w:pStyle w:val="NormalWeb"/>
        <w:spacing w:before="0" w:beforeAutospacing="0" w:after="0" w:afterAutospacing="0" w:line="252" w:lineRule="exact"/>
        <w:rPr>
          <w:rFonts w:ascii="Calisto MT" w:hAnsi="Calisto MT"/>
          <w:sz w:val="22"/>
          <w:szCs w:val="22"/>
        </w:rPr>
      </w:pPr>
      <w:r w:rsidRPr="00223B01">
        <w:rPr>
          <w:rFonts w:ascii="Calisto MT" w:hAnsi="Calisto MT"/>
          <w:sz w:val="22"/>
          <w:szCs w:val="22"/>
        </w:rPr>
        <w:t xml:space="preserve">Les neuf organisations se sont réunies le mercredi 2 décembre 2020, de 10 h à 12 h 45, en visioconférence avec toutes les organisations présentes, CGT, FO, CFE-CGC, CFTC, FSU, Solidaires, FGR-FP, LSR, UNRPA-Ensemble &amp; solidaires. C’est Marylène Cahouet (FSU) qui animait la réunion. </w:t>
      </w:r>
    </w:p>
    <w:p w:rsidR="00860D44" w:rsidRPr="002F1785" w:rsidRDefault="00860D44" w:rsidP="002F1785">
      <w:pPr>
        <w:spacing w:line="252" w:lineRule="exact"/>
      </w:pPr>
    </w:p>
    <w:p w:rsidR="00056EBC" w:rsidRDefault="00056EBC" w:rsidP="002F1785">
      <w:pPr>
        <w:spacing w:line="252" w:lineRule="exact"/>
        <w:rPr>
          <w:b/>
          <w:bCs/>
          <w:color w:val="C00000"/>
        </w:rPr>
        <w:sectPr w:rsidR="00056EBC" w:rsidSect="00056EBC">
          <w:pgSz w:w="11900" w:h="16840"/>
          <w:pgMar w:top="510" w:right="720" w:bottom="720" w:left="720" w:header="709" w:footer="709" w:gutter="0"/>
          <w:cols w:space="708"/>
          <w:docGrid w:linePitch="360"/>
        </w:sectPr>
      </w:pPr>
    </w:p>
    <w:p w:rsidR="00B43698" w:rsidRPr="002F1785" w:rsidRDefault="00B43698" w:rsidP="00056EBC">
      <w:pPr>
        <w:spacing w:line="252" w:lineRule="exact"/>
        <w:jc w:val="both"/>
      </w:pPr>
      <w:r w:rsidRPr="002F1785">
        <w:rPr>
          <w:b/>
          <w:bCs/>
          <w:color w:val="C00000"/>
        </w:rPr>
        <w:t>Journée d'actions 17 novembre et carte pétition au Président de la République sur le pouvoir d’achat.</w:t>
      </w:r>
      <w:r w:rsidRPr="002F1785">
        <w:t xml:space="preserve"> L</w:t>
      </w:r>
      <w:r w:rsidR="00860D44" w:rsidRPr="002F1785">
        <w:t xml:space="preserve">es 7 organisations (CGT, FO, FSU, Solidaires, FGR-FP, LSR, UNRPA-Ensemble &amp; solidaires) qui </w:t>
      </w:r>
      <w:r w:rsidR="00056EBC">
        <w:t xml:space="preserve">les </w:t>
      </w:r>
      <w:r w:rsidR="00860D44" w:rsidRPr="002F1785">
        <w:t xml:space="preserve">avaient </w:t>
      </w:r>
      <w:r w:rsidRPr="002F1785">
        <w:t>décidé</w:t>
      </w:r>
      <w:r w:rsidR="00056EBC">
        <w:t>es :</w:t>
      </w:r>
      <w:r w:rsidRPr="002F1785">
        <w:t xml:space="preserve"> </w:t>
      </w:r>
    </w:p>
    <w:p w:rsidR="00860D44" w:rsidRPr="002F1785" w:rsidRDefault="00B43698" w:rsidP="00056EBC">
      <w:pPr>
        <w:pStyle w:val="Paragraphedeliste"/>
        <w:numPr>
          <w:ilvl w:val="0"/>
          <w:numId w:val="4"/>
        </w:numPr>
        <w:spacing w:before="60" w:line="252" w:lineRule="exact"/>
        <w:ind w:left="170" w:hanging="170"/>
        <w:contextualSpacing w:val="0"/>
        <w:jc w:val="both"/>
      </w:pPr>
      <w:r w:rsidRPr="002F1785">
        <w:t>tirent un bilan positif du 17 malgré les circonstances difficiles, avec le maintien de près de la moitié des rassemblements prévus, des interventions auprès d</w:t>
      </w:r>
      <w:r w:rsidR="00860D44" w:rsidRPr="002F1785">
        <w:t>es parlementaires et/ou les Préfets</w:t>
      </w:r>
      <w:r w:rsidRPr="002F1785">
        <w:t>, une bonne couverture de presse dans les départements,</w:t>
      </w:r>
    </w:p>
    <w:p w:rsidR="00860D44" w:rsidRPr="002F1785" w:rsidRDefault="00B43698" w:rsidP="00056EBC">
      <w:pPr>
        <w:pStyle w:val="Paragraphedeliste"/>
        <w:numPr>
          <w:ilvl w:val="0"/>
          <w:numId w:val="4"/>
        </w:numPr>
        <w:spacing w:before="60" w:line="252" w:lineRule="exact"/>
        <w:ind w:left="170" w:hanging="170"/>
        <w:contextualSpacing w:val="0"/>
        <w:jc w:val="both"/>
        <w:rPr>
          <w:color w:val="000000" w:themeColor="text1"/>
        </w:rPr>
      </w:pPr>
      <w:r w:rsidRPr="002F1785">
        <w:t xml:space="preserve">constatent </w:t>
      </w:r>
      <w:r w:rsidR="00A372F5" w:rsidRPr="002F1785">
        <w:t xml:space="preserve">un certain succès de la carte pétition en ligne avec 35 000 signatures (par internet), mais très limité car </w:t>
      </w:r>
      <w:r w:rsidR="00A372F5" w:rsidRPr="002F1785">
        <w:rPr>
          <w:color w:val="000000" w:themeColor="text1"/>
        </w:rPr>
        <w:t>nous sommes encore bien loin du nombre d’adhérent-es dans nos neuf organisations.</w:t>
      </w:r>
    </w:p>
    <w:p w:rsidR="00860D44" w:rsidRPr="002F1785" w:rsidRDefault="00A372F5" w:rsidP="00056EBC">
      <w:pPr>
        <w:pStyle w:val="Paragraphedeliste"/>
        <w:numPr>
          <w:ilvl w:val="0"/>
          <w:numId w:val="1"/>
        </w:numPr>
        <w:spacing w:before="80" w:line="252" w:lineRule="exact"/>
        <w:ind w:left="227" w:hanging="227"/>
        <w:contextualSpacing w:val="0"/>
        <w:jc w:val="both"/>
        <w:rPr>
          <w:color w:val="000000" w:themeColor="text1"/>
        </w:rPr>
      </w:pPr>
      <w:r w:rsidRPr="002F1785">
        <w:rPr>
          <w:b/>
          <w:bCs/>
          <w:color w:val="000000" w:themeColor="text1"/>
        </w:rPr>
        <w:t>Décision d</w:t>
      </w:r>
      <w:r w:rsidR="00860D44" w:rsidRPr="002F1785">
        <w:rPr>
          <w:b/>
          <w:bCs/>
          <w:color w:val="000000" w:themeColor="text1"/>
        </w:rPr>
        <w:t>es 7 organisations concernées</w:t>
      </w:r>
      <w:r w:rsidRPr="002F1785">
        <w:rPr>
          <w:b/>
          <w:bCs/>
          <w:color w:val="000000" w:themeColor="text1"/>
        </w:rPr>
        <w:t xml:space="preserve"> par la carte pétition</w:t>
      </w:r>
      <w:r w:rsidRPr="002F1785">
        <w:rPr>
          <w:color w:val="000000" w:themeColor="text1"/>
        </w:rPr>
        <w:t> :</w:t>
      </w:r>
      <w:r w:rsidRPr="002F1785">
        <w:rPr>
          <w:b/>
          <w:bCs/>
          <w:color w:val="000000" w:themeColor="text1"/>
        </w:rPr>
        <w:t xml:space="preserve"> </w:t>
      </w:r>
      <w:r w:rsidRPr="002F1785">
        <w:rPr>
          <w:color w:val="000000" w:themeColor="text1"/>
        </w:rPr>
        <w:t xml:space="preserve">elles </w:t>
      </w:r>
      <w:r w:rsidR="00860D44" w:rsidRPr="002F1785">
        <w:rPr>
          <w:color w:val="000000" w:themeColor="text1"/>
        </w:rPr>
        <w:t>insiste</w:t>
      </w:r>
      <w:r w:rsidRPr="002F1785">
        <w:rPr>
          <w:color w:val="000000" w:themeColor="text1"/>
        </w:rPr>
        <w:t>nt</w:t>
      </w:r>
      <w:r w:rsidR="00860D44" w:rsidRPr="002F1785">
        <w:rPr>
          <w:color w:val="000000" w:themeColor="text1"/>
        </w:rPr>
        <w:t xml:space="preserve"> auprès de </w:t>
      </w:r>
      <w:r w:rsidRPr="002F1785">
        <w:rPr>
          <w:color w:val="000000" w:themeColor="text1"/>
        </w:rPr>
        <w:t>leurs</w:t>
      </w:r>
      <w:r w:rsidR="00860D44" w:rsidRPr="002F1785">
        <w:rPr>
          <w:color w:val="000000" w:themeColor="text1"/>
        </w:rPr>
        <w:t xml:space="preserve"> adhérent-es pour </w:t>
      </w:r>
      <w:r w:rsidR="002F1785">
        <w:rPr>
          <w:color w:val="000000" w:themeColor="text1"/>
        </w:rPr>
        <w:t>faire signer en ligne</w:t>
      </w:r>
      <w:r w:rsidRPr="002F1785">
        <w:rPr>
          <w:color w:val="000000" w:themeColor="text1"/>
        </w:rPr>
        <w:t xml:space="preserve"> ; elles réfléchissent à </w:t>
      </w:r>
      <w:r w:rsidR="00860D44" w:rsidRPr="002F1785">
        <w:rPr>
          <w:color w:val="000000" w:themeColor="text1"/>
        </w:rPr>
        <w:t xml:space="preserve">faire appel à une société qui </w:t>
      </w:r>
      <w:r w:rsidR="002F1785">
        <w:rPr>
          <w:color w:val="000000" w:themeColor="text1"/>
        </w:rPr>
        <w:t xml:space="preserve">peut envoyer notre </w:t>
      </w:r>
      <w:r w:rsidR="00860D44" w:rsidRPr="002F1785">
        <w:rPr>
          <w:color w:val="000000" w:themeColor="text1"/>
        </w:rPr>
        <w:t>message à des personnes ciblées, par exemple les plus de 65 ans</w:t>
      </w:r>
      <w:r w:rsidR="002F1785" w:rsidRPr="002F1785">
        <w:rPr>
          <w:color w:val="000000" w:themeColor="text1"/>
        </w:rPr>
        <w:t xml:space="preserve">. </w:t>
      </w:r>
      <w:r w:rsidR="00860D44" w:rsidRPr="002F1785">
        <w:rPr>
          <w:color w:val="000000" w:themeColor="text1"/>
        </w:rPr>
        <w:t>La CGT (Pascal Santoni) envoie les éléments</w:t>
      </w:r>
      <w:r w:rsidR="002F1785">
        <w:rPr>
          <w:color w:val="000000" w:themeColor="text1"/>
        </w:rPr>
        <w:t xml:space="preserve"> pour y réfléchir.</w:t>
      </w:r>
    </w:p>
    <w:p w:rsidR="00860D44" w:rsidRPr="002F1785" w:rsidRDefault="00860D44" w:rsidP="00056EBC">
      <w:pPr>
        <w:spacing w:line="252" w:lineRule="exact"/>
        <w:jc w:val="both"/>
        <w:rPr>
          <w:b/>
          <w:bCs/>
          <w:color w:val="C00000"/>
        </w:rPr>
      </w:pPr>
    </w:p>
    <w:p w:rsidR="00860D44" w:rsidRPr="002F1785" w:rsidRDefault="00860D44" w:rsidP="00056EBC">
      <w:pPr>
        <w:spacing w:line="252" w:lineRule="exact"/>
        <w:jc w:val="both"/>
      </w:pPr>
      <w:r w:rsidRPr="002F1785">
        <w:rPr>
          <w:b/>
          <w:bCs/>
          <w:color w:val="C00000"/>
        </w:rPr>
        <w:t xml:space="preserve">Une expression sur les libertés publiques </w:t>
      </w:r>
      <w:r w:rsidRPr="002F1785">
        <w:t>s’avère indispensable car celles-ci concernent aussi les personnes en retraite. Face aux discours menaçants, aux mesures politiques sanitaires restreignant les libertés, aux menaces contre les pensions, au discours du 1</w:t>
      </w:r>
      <w:r w:rsidRPr="002F1785">
        <w:rPr>
          <w:vertAlign w:val="superscript"/>
        </w:rPr>
        <w:t>er</w:t>
      </w:r>
      <w:r w:rsidRPr="002F1785">
        <w:t xml:space="preserve"> ministre qui veut faire payer la dette et appliquer la réforme des retraites pour équilibrer les comptes publics (et non rendre le système plus juste comme cela était prétendu lors de la présentation de la réforme à points), nous devons exprimer nos revendications.</w:t>
      </w:r>
    </w:p>
    <w:p w:rsidR="00860D44" w:rsidRPr="002F1785" w:rsidRDefault="00860D44" w:rsidP="00056EBC">
      <w:pPr>
        <w:pStyle w:val="Paragraphedeliste"/>
        <w:numPr>
          <w:ilvl w:val="0"/>
          <w:numId w:val="2"/>
        </w:numPr>
        <w:spacing w:before="80" w:line="252" w:lineRule="exact"/>
        <w:ind w:left="284" w:hanging="284"/>
        <w:jc w:val="both"/>
      </w:pPr>
      <w:r w:rsidRPr="002F1785">
        <w:t>FO (Didier Hotte) envoie un projet pour lundi prochain.</w:t>
      </w:r>
      <w:r w:rsidR="00721C08">
        <w:t xml:space="preserve"> Chaque organisation donne ensuite son avis.</w:t>
      </w:r>
    </w:p>
    <w:p w:rsidR="00A811F2" w:rsidRPr="001E7834" w:rsidRDefault="00A811F2" w:rsidP="00A811F2">
      <w:pPr>
        <w:spacing w:line="252" w:lineRule="exact"/>
        <w:jc w:val="both"/>
        <w:rPr>
          <w:b/>
          <w:bCs/>
          <w:color w:val="000000" w:themeColor="text1"/>
        </w:rPr>
      </w:pPr>
    </w:p>
    <w:p w:rsidR="00A811F2" w:rsidRPr="001E7834" w:rsidRDefault="001C2D7A" w:rsidP="00A811F2">
      <w:pPr>
        <w:spacing w:line="252" w:lineRule="exact"/>
        <w:jc w:val="both"/>
        <w:rPr>
          <w:b/>
          <w:bCs/>
          <w:color w:val="000000" w:themeColor="text1"/>
        </w:rPr>
      </w:pPr>
      <w:r>
        <w:rPr>
          <w:b/>
          <w:bCs/>
          <w:color w:val="C00000"/>
        </w:rPr>
        <w:t>A</w:t>
      </w:r>
      <w:r w:rsidR="00A811F2" w:rsidRPr="002F1785">
        <w:rPr>
          <w:b/>
          <w:bCs/>
          <w:color w:val="C00000"/>
        </w:rPr>
        <w:t>bsence de réponse de E. Macro</w:t>
      </w:r>
      <w:r w:rsidR="00A811F2">
        <w:rPr>
          <w:b/>
          <w:bCs/>
          <w:color w:val="C00000"/>
        </w:rPr>
        <w:t>n.</w:t>
      </w:r>
    </w:p>
    <w:p w:rsidR="00A811F2" w:rsidRPr="002F1785" w:rsidRDefault="00A811F2" w:rsidP="00A811F2">
      <w:pPr>
        <w:pStyle w:val="Paragraphedeliste"/>
        <w:numPr>
          <w:ilvl w:val="0"/>
          <w:numId w:val="2"/>
        </w:numPr>
        <w:spacing w:before="80" w:line="252" w:lineRule="exact"/>
        <w:ind w:left="284" w:hanging="284"/>
        <w:contextualSpacing w:val="0"/>
        <w:jc w:val="both"/>
      </w:pPr>
      <w:r w:rsidRPr="001E7834">
        <w:rPr>
          <w:color w:val="000000" w:themeColor="text1"/>
        </w:rPr>
        <w:t xml:space="preserve">La CGT (Jean-Pierre Floret) envoie un projet </w:t>
      </w:r>
      <w:r w:rsidR="001C2D7A">
        <w:rPr>
          <w:color w:val="000000" w:themeColor="text1"/>
        </w:rPr>
        <w:t xml:space="preserve">de communiqué </w:t>
      </w:r>
      <w:r w:rsidRPr="001E7834">
        <w:rPr>
          <w:color w:val="000000" w:themeColor="text1"/>
        </w:rPr>
        <w:t xml:space="preserve">pour </w:t>
      </w:r>
      <w:r w:rsidRPr="002F1785">
        <w:t>lundi.</w:t>
      </w:r>
    </w:p>
    <w:p w:rsidR="00860D44" w:rsidRPr="002F1785" w:rsidRDefault="00860D44" w:rsidP="00056EBC">
      <w:pPr>
        <w:spacing w:line="252" w:lineRule="exact"/>
        <w:jc w:val="both"/>
        <w:rPr>
          <w:b/>
          <w:bCs/>
        </w:rPr>
      </w:pPr>
      <w:r w:rsidRPr="002F1785">
        <w:rPr>
          <w:b/>
          <w:bCs/>
          <w:color w:val="C00000"/>
        </w:rPr>
        <w:t>Un texte sur le pouvoir d’achat</w:t>
      </w:r>
      <w:r w:rsidRPr="002F1785">
        <w:t xml:space="preserve"> : le gouvernement ne dit rien, il hésite à affronter frontalement les retraité-es, un électorat important. Mais il fait préparer les esprits par de multiples expressions d'experts, d'économistes, d'éditorialistes ; c’est une bataille des idées dans laquelle nous devons prendre place. Nous avons les éléments officiels sur le pouvoir d’achat, notamment le récent rapport du COR et toutes les augmentations que nous subissons (mutuelles, assurances, etc.).</w:t>
      </w:r>
    </w:p>
    <w:p w:rsidR="00860D44" w:rsidRPr="002F1785" w:rsidRDefault="00860D44" w:rsidP="00056EBC">
      <w:pPr>
        <w:pStyle w:val="Paragraphedeliste"/>
        <w:numPr>
          <w:ilvl w:val="0"/>
          <w:numId w:val="2"/>
        </w:numPr>
        <w:spacing w:before="80" w:line="252" w:lineRule="exact"/>
        <w:ind w:left="284" w:hanging="284"/>
        <w:jc w:val="both"/>
      </w:pPr>
      <w:r w:rsidRPr="002F1785">
        <w:t>Solidaires (Patrice Perret) envoie un projet de texte pour lundi prochain</w:t>
      </w:r>
      <w:r w:rsidR="001E7834">
        <w:t xml:space="preserve">, </w:t>
      </w:r>
      <w:r w:rsidRPr="002F1785">
        <w:t xml:space="preserve">texte </w:t>
      </w:r>
      <w:r w:rsidR="001E7834">
        <w:t xml:space="preserve">qui </w:t>
      </w:r>
      <w:r w:rsidRPr="002F1785">
        <w:t>se terminera par l’appel à une action fin janvier.</w:t>
      </w:r>
      <w:r w:rsidR="001E7834">
        <w:t xml:space="preserve"> Chaque organisation donne ensuite son avis.</w:t>
      </w:r>
    </w:p>
    <w:p w:rsidR="00860D44" w:rsidRPr="002F1785" w:rsidRDefault="00860D44" w:rsidP="00056EBC">
      <w:pPr>
        <w:spacing w:line="252" w:lineRule="exact"/>
        <w:jc w:val="both"/>
        <w:rPr>
          <w:b/>
          <w:bCs/>
          <w:color w:val="C00000"/>
        </w:rPr>
      </w:pPr>
    </w:p>
    <w:p w:rsidR="00860D44" w:rsidRPr="001E7834" w:rsidRDefault="00860D44" w:rsidP="00056EBC">
      <w:pPr>
        <w:spacing w:line="252" w:lineRule="exact"/>
        <w:jc w:val="both"/>
        <w:rPr>
          <w:b/>
          <w:bCs/>
          <w:color w:val="000000" w:themeColor="text1"/>
        </w:rPr>
      </w:pPr>
      <w:r w:rsidRPr="002F1785">
        <w:rPr>
          <w:b/>
          <w:bCs/>
          <w:color w:val="C00000"/>
        </w:rPr>
        <w:t>Texte avec les jeunes</w:t>
      </w:r>
      <w:r w:rsidRPr="002F1785">
        <w:t xml:space="preserve"> </w:t>
      </w:r>
      <w:r w:rsidRPr="002F1785">
        <w:rPr>
          <w:color w:val="000000" w:themeColor="text1"/>
        </w:rPr>
        <w:t xml:space="preserve">: </w:t>
      </w:r>
      <w:r w:rsidR="00F4345F">
        <w:rPr>
          <w:color w:val="000000" w:themeColor="text1"/>
        </w:rPr>
        <w:t>la dernière rencontre</w:t>
      </w:r>
      <w:r w:rsidRPr="002F1785">
        <w:rPr>
          <w:color w:val="000000" w:themeColor="text1"/>
        </w:rPr>
        <w:t xml:space="preserve"> avec les organisations de jeunesse</w:t>
      </w:r>
      <w:r w:rsidR="00F4345F">
        <w:rPr>
          <w:color w:val="000000" w:themeColor="text1"/>
        </w:rPr>
        <w:t xml:space="preserve"> avait décidé un texte commun des jeunes et des vieux</w:t>
      </w:r>
      <w:r w:rsidRPr="002F1785">
        <w:rPr>
          <w:color w:val="000000" w:themeColor="text1"/>
        </w:rPr>
        <w:t xml:space="preserve"> sur la solidarité intergénérationnelle</w:t>
      </w:r>
      <w:r w:rsidR="00F4345F">
        <w:rPr>
          <w:color w:val="000000" w:themeColor="text1"/>
        </w:rPr>
        <w:t xml:space="preserve">, texte important </w:t>
      </w:r>
      <w:r w:rsidRPr="002F1785">
        <w:rPr>
          <w:color w:val="000000" w:themeColor="text1"/>
        </w:rPr>
        <w:t>dans le contexte actuel où le gouvernement cherche à dresser les générations les unes contre les autres</w:t>
      </w:r>
      <w:r w:rsidRPr="001E7834">
        <w:rPr>
          <w:color w:val="000000" w:themeColor="text1"/>
        </w:rPr>
        <w:t>.</w:t>
      </w:r>
    </w:p>
    <w:p w:rsidR="00860D44" w:rsidRPr="001E7834" w:rsidRDefault="00860D44" w:rsidP="00056EBC">
      <w:pPr>
        <w:pStyle w:val="Paragraphedeliste"/>
        <w:numPr>
          <w:ilvl w:val="0"/>
          <w:numId w:val="3"/>
        </w:numPr>
        <w:spacing w:before="80" w:line="252" w:lineRule="exact"/>
        <w:ind w:left="284" w:hanging="284"/>
        <w:jc w:val="both"/>
        <w:rPr>
          <w:b/>
          <w:bCs/>
          <w:color w:val="000000" w:themeColor="text1"/>
        </w:rPr>
      </w:pPr>
      <w:r w:rsidRPr="001E7834">
        <w:rPr>
          <w:color w:val="000000" w:themeColor="text1"/>
        </w:rPr>
        <w:t xml:space="preserve">La FSU (Marylène Cahouet) contacte les organisations de jeunes </w:t>
      </w:r>
      <w:r w:rsidR="00F4345F">
        <w:rPr>
          <w:color w:val="000000" w:themeColor="text1"/>
        </w:rPr>
        <w:t xml:space="preserve">pour finaliser ce </w:t>
      </w:r>
      <w:r w:rsidRPr="001E7834">
        <w:rPr>
          <w:color w:val="000000" w:themeColor="text1"/>
        </w:rPr>
        <w:t>texte</w:t>
      </w:r>
      <w:r w:rsidR="00F4345F">
        <w:rPr>
          <w:color w:val="000000" w:themeColor="text1"/>
        </w:rPr>
        <w:t xml:space="preserve">, </w:t>
      </w:r>
      <w:r w:rsidRPr="001E7834">
        <w:rPr>
          <w:color w:val="000000" w:themeColor="text1"/>
        </w:rPr>
        <w:t>en milieu de semaine prochaine.</w:t>
      </w:r>
      <w:r w:rsidR="00DB6042">
        <w:rPr>
          <w:color w:val="000000" w:themeColor="text1"/>
        </w:rPr>
        <w:t xml:space="preserve"> Chaque organisation se positionnera ensuite.</w:t>
      </w:r>
    </w:p>
    <w:p w:rsidR="00860D44" w:rsidRPr="002F1785" w:rsidRDefault="00860D44" w:rsidP="00056EBC">
      <w:pPr>
        <w:spacing w:line="252" w:lineRule="exact"/>
        <w:jc w:val="both"/>
      </w:pPr>
    </w:p>
    <w:p w:rsidR="00860D44" w:rsidRPr="002F1785" w:rsidRDefault="00860D44" w:rsidP="00056EBC">
      <w:pPr>
        <w:spacing w:line="252" w:lineRule="exact"/>
        <w:jc w:val="both"/>
        <w:rPr>
          <w:b/>
          <w:bCs/>
          <w:color w:val="C00000"/>
        </w:rPr>
      </w:pPr>
      <w:r w:rsidRPr="002F1785">
        <w:rPr>
          <w:b/>
          <w:bCs/>
          <w:color w:val="C00000"/>
        </w:rPr>
        <w:t>Texte autonomie</w:t>
      </w:r>
      <w:r w:rsidRPr="002F1785">
        <w:rPr>
          <w:color w:val="000000" w:themeColor="text1"/>
        </w:rPr>
        <w:t xml:space="preserve"> : Solidaires a résumé son projet de texte en trois pages</w:t>
      </w:r>
      <w:r w:rsidR="00F4345F" w:rsidRPr="00F4345F">
        <w:t xml:space="preserve"> </w:t>
      </w:r>
      <w:r w:rsidR="00F4345F" w:rsidRPr="002F1785">
        <w:t>qui conviennent globalement.</w:t>
      </w:r>
    </w:p>
    <w:p w:rsidR="00860D44" w:rsidRPr="00F4345F" w:rsidRDefault="00860D44" w:rsidP="00056EBC">
      <w:pPr>
        <w:pStyle w:val="Paragraphedeliste"/>
        <w:numPr>
          <w:ilvl w:val="0"/>
          <w:numId w:val="2"/>
        </w:numPr>
        <w:spacing w:before="80" w:line="252" w:lineRule="exact"/>
        <w:ind w:left="284" w:hanging="284"/>
        <w:contextualSpacing w:val="0"/>
        <w:jc w:val="both"/>
        <w:rPr>
          <w:b/>
          <w:bCs/>
          <w:color w:val="C00000"/>
        </w:rPr>
      </w:pPr>
      <w:r w:rsidRPr="002F1785">
        <w:rPr>
          <w:color w:val="000000" w:themeColor="text1"/>
        </w:rPr>
        <w:t>Les organisations le relisent dans la semaine, envoient leurs éventuels amendements, pour une</w:t>
      </w:r>
      <w:r w:rsidRPr="002F1785">
        <w:t xml:space="preserve"> mise à disposition des équipes lundi dans les départements.</w:t>
      </w:r>
    </w:p>
    <w:p w:rsidR="001E7834" w:rsidRPr="002F1785" w:rsidRDefault="001E7834" w:rsidP="00056EBC">
      <w:pPr>
        <w:spacing w:line="252" w:lineRule="exact"/>
        <w:jc w:val="both"/>
        <w:rPr>
          <w:b/>
          <w:bCs/>
          <w:color w:val="C00000"/>
        </w:rPr>
      </w:pPr>
    </w:p>
    <w:p w:rsidR="00860D44" w:rsidRPr="002F1785" w:rsidRDefault="00860D44" w:rsidP="00056EBC">
      <w:pPr>
        <w:spacing w:line="252" w:lineRule="exact"/>
        <w:jc w:val="both"/>
        <w:rPr>
          <w:b/>
          <w:bCs/>
          <w:color w:val="C00000"/>
        </w:rPr>
      </w:pPr>
      <w:r w:rsidRPr="002F1785">
        <w:rPr>
          <w:b/>
          <w:bCs/>
          <w:color w:val="C00000"/>
        </w:rPr>
        <w:t>Journée d’action</w:t>
      </w:r>
    </w:p>
    <w:p w:rsidR="00056EBC" w:rsidRPr="00056EBC" w:rsidRDefault="00860D44" w:rsidP="00056EBC">
      <w:pPr>
        <w:pStyle w:val="Paragraphedeliste"/>
        <w:numPr>
          <w:ilvl w:val="0"/>
          <w:numId w:val="2"/>
        </w:numPr>
        <w:spacing w:before="80" w:line="252" w:lineRule="exact"/>
        <w:ind w:left="284" w:hanging="284"/>
        <w:contextualSpacing w:val="0"/>
        <w:jc w:val="both"/>
        <w:sectPr w:rsidR="00056EBC" w:rsidRPr="00056EBC" w:rsidSect="00DB6042">
          <w:type w:val="continuous"/>
          <w:pgSz w:w="11900" w:h="16840"/>
          <w:pgMar w:top="510" w:right="720" w:bottom="624" w:left="720" w:header="709" w:footer="709" w:gutter="0"/>
          <w:cols w:num="2" w:sep="1" w:space="710" w:equalWidth="0">
            <w:col w:w="4933" w:space="710"/>
            <w:col w:w="4817"/>
          </w:cols>
          <w:docGrid w:linePitch="360"/>
        </w:sectPr>
      </w:pPr>
      <w:r w:rsidRPr="002F1785">
        <w:t>Nous retenons la période de fin janvier</w:t>
      </w:r>
      <w:r w:rsidR="00056EBC">
        <w:t xml:space="preserve">. La </w:t>
      </w:r>
      <w:r w:rsidR="00056EBC" w:rsidRPr="001E7834">
        <w:rPr>
          <w:color w:val="000000" w:themeColor="text1"/>
        </w:rPr>
        <w:t>prochaine réunion</w:t>
      </w:r>
      <w:r w:rsidR="00056EBC" w:rsidRPr="002F1785">
        <w:t xml:space="preserve"> </w:t>
      </w:r>
      <w:r w:rsidRPr="001E7834">
        <w:rPr>
          <w:color w:val="000000" w:themeColor="text1"/>
        </w:rPr>
        <w:t>préciser</w:t>
      </w:r>
      <w:r w:rsidR="00056EBC">
        <w:rPr>
          <w:color w:val="000000" w:themeColor="text1"/>
        </w:rPr>
        <w:t>a</w:t>
      </w:r>
      <w:r w:rsidRPr="001E7834">
        <w:rPr>
          <w:color w:val="000000" w:themeColor="text1"/>
        </w:rPr>
        <w:t xml:space="preserve"> le contenu</w:t>
      </w:r>
      <w:r w:rsidR="00056EBC">
        <w:rPr>
          <w:color w:val="000000" w:themeColor="text1"/>
        </w:rPr>
        <w:t>,</w:t>
      </w:r>
      <w:r w:rsidRPr="001E7834">
        <w:rPr>
          <w:color w:val="000000" w:themeColor="text1"/>
        </w:rPr>
        <w:t xml:space="preserve"> la forme</w:t>
      </w:r>
      <w:r w:rsidR="00056EBC">
        <w:rPr>
          <w:color w:val="000000" w:themeColor="text1"/>
        </w:rPr>
        <w:t xml:space="preserve"> </w:t>
      </w:r>
      <w:r w:rsidR="001C2D7A">
        <w:rPr>
          <w:color w:val="000000" w:themeColor="text1"/>
        </w:rPr>
        <w:t>puis</w:t>
      </w:r>
      <w:r w:rsidR="00056EBC">
        <w:rPr>
          <w:color w:val="000000" w:themeColor="text1"/>
        </w:rPr>
        <w:t xml:space="preserve"> c</w:t>
      </w:r>
      <w:r w:rsidR="00F4345F">
        <w:rPr>
          <w:color w:val="000000" w:themeColor="text1"/>
        </w:rPr>
        <w:t>haque organisation se positionnera alors sur cette journée</w:t>
      </w:r>
      <w:r w:rsidRPr="001E7834">
        <w:rPr>
          <w:color w:val="000000" w:themeColor="text1"/>
        </w:rPr>
        <w:t>.</w:t>
      </w:r>
      <w:r w:rsidR="00056EBC">
        <w:rPr>
          <w:color w:val="000000" w:themeColor="text1"/>
        </w:rPr>
        <w:t xml:space="preserve"> Une </w:t>
      </w:r>
      <w:r w:rsidRPr="002F1785">
        <w:t xml:space="preserve">conférence de presse aura lieu début janvier, sur la revalorisation des pensions alors connue et l’annonce de </w:t>
      </w:r>
      <w:r w:rsidR="00DB6042">
        <w:t>cette</w:t>
      </w:r>
      <w:r w:rsidRPr="002F1785">
        <w:t xml:space="preserve"> journée d’action</w:t>
      </w:r>
      <w:r w:rsidR="00056EBC">
        <w:t>.</w:t>
      </w:r>
    </w:p>
    <w:p w:rsidR="00A811F2" w:rsidRPr="002907B3" w:rsidRDefault="00A811F2" w:rsidP="00860D44">
      <w:pPr>
        <w:pStyle w:val="NormalWeb"/>
        <w:spacing w:before="0" w:beforeAutospacing="0" w:after="0" w:afterAutospacing="0"/>
        <w:rPr>
          <w:rFonts w:ascii="Arial Black" w:hAnsi="Arial Black"/>
          <w:color w:val="C00000"/>
          <w:sz w:val="21"/>
          <w:szCs w:val="21"/>
        </w:rPr>
      </w:pPr>
    </w:p>
    <w:p w:rsidR="00860D44" w:rsidRPr="00B44FE5" w:rsidRDefault="00860D44" w:rsidP="00B44FE5">
      <w:pPr>
        <w:pStyle w:val="NormalWeb"/>
        <w:spacing w:before="0" w:beforeAutospacing="0" w:after="0" w:afterAutospacing="0"/>
        <w:jc w:val="center"/>
        <w:rPr>
          <w:rFonts w:ascii="Arial Black" w:hAnsi="Arial Black"/>
          <w:color w:val="C00000"/>
        </w:rPr>
      </w:pPr>
      <w:r>
        <w:rPr>
          <w:rFonts w:ascii="Arial Black" w:hAnsi="Arial Black"/>
          <w:color w:val="C00000"/>
        </w:rPr>
        <w:t>Prochaine réunion : vendredi 8 janvier de 10 h à 13 h au local de la FSU,</w:t>
      </w:r>
      <w:r>
        <w:rPr>
          <w:rFonts w:ascii="Arial Black" w:hAnsi="Arial Black"/>
          <w:color w:val="C00000"/>
        </w:rPr>
        <w:br/>
        <w:t>en physique et en visio, réunion « mixte » si possible.</w:t>
      </w:r>
    </w:p>
    <w:sectPr w:rsidR="00860D44" w:rsidRPr="00B44FE5" w:rsidSect="00056EBC">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13" w:rsidRDefault="00515013" w:rsidP="00056EBC">
      <w:r>
        <w:separator/>
      </w:r>
    </w:p>
  </w:endnote>
  <w:endnote w:type="continuationSeparator" w:id="0">
    <w:p w:rsidR="00515013" w:rsidRDefault="00515013" w:rsidP="0005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13" w:rsidRDefault="00515013" w:rsidP="00056EBC">
      <w:r>
        <w:separator/>
      </w:r>
    </w:p>
  </w:footnote>
  <w:footnote w:type="continuationSeparator" w:id="0">
    <w:p w:rsidR="00515013" w:rsidRDefault="00515013" w:rsidP="00056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E15"/>
    <w:multiLevelType w:val="hybridMultilevel"/>
    <w:tmpl w:val="975E8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964AF"/>
    <w:multiLevelType w:val="hybridMultilevel"/>
    <w:tmpl w:val="DD42C532"/>
    <w:lvl w:ilvl="0" w:tplc="8ED8987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0059F"/>
    <w:multiLevelType w:val="hybridMultilevel"/>
    <w:tmpl w:val="13EA4DBC"/>
    <w:lvl w:ilvl="0" w:tplc="46D856FA">
      <w:numFmt w:val="bullet"/>
      <w:lvlText w:val="-"/>
      <w:lvlJc w:val="left"/>
      <w:pPr>
        <w:ind w:left="720" w:hanging="360"/>
      </w:pPr>
      <w:rPr>
        <w:rFonts w:ascii="Calisto MT" w:eastAsiaTheme="minorHAnsi" w:hAnsi="Calisto MT" w:cs="Calisto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B050DE"/>
    <w:multiLevelType w:val="hybridMultilevel"/>
    <w:tmpl w:val="7010A6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4"/>
    <w:rsid w:val="00056EBC"/>
    <w:rsid w:val="00094431"/>
    <w:rsid w:val="000C26BB"/>
    <w:rsid w:val="0011361D"/>
    <w:rsid w:val="001C2D7A"/>
    <w:rsid w:val="001E7834"/>
    <w:rsid w:val="002C244F"/>
    <w:rsid w:val="002F1785"/>
    <w:rsid w:val="00515013"/>
    <w:rsid w:val="006410A7"/>
    <w:rsid w:val="00721C08"/>
    <w:rsid w:val="00794F0F"/>
    <w:rsid w:val="00860D44"/>
    <w:rsid w:val="00957E40"/>
    <w:rsid w:val="00A372F5"/>
    <w:rsid w:val="00A811F2"/>
    <w:rsid w:val="00B43698"/>
    <w:rsid w:val="00B44FE5"/>
    <w:rsid w:val="00CF29BE"/>
    <w:rsid w:val="00DB6042"/>
    <w:rsid w:val="00F4345F"/>
    <w:rsid w:val="00F46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6976B-9C44-314A-BE6F-571C294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Calisto MT"/>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0D44"/>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60D44"/>
    <w:pPr>
      <w:ind w:left="720"/>
      <w:contextualSpacing/>
    </w:pPr>
  </w:style>
  <w:style w:type="paragraph" w:styleId="En-tte">
    <w:name w:val="header"/>
    <w:basedOn w:val="Normal"/>
    <w:link w:val="En-tteCar"/>
    <w:uiPriority w:val="99"/>
    <w:unhideWhenUsed/>
    <w:rsid w:val="00056EBC"/>
    <w:pPr>
      <w:tabs>
        <w:tab w:val="center" w:pos="4536"/>
        <w:tab w:val="right" w:pos="9072"/>
      </w:tabs>
    </w:pPr>
  </w:style>
  <w:style w:type="character" w:customStyle="1" w:styleId="En-tteCar">
    <w:name w:val="En-tête Car"/>
    <w:basedOn w:val="Policepardfaut"/>
    <w:link w:val="En-tte"/>
    <w:uiPriority w:val="99"/>
    <w:rsid w:val="00056EBC"/>
  </w:style>
  <w:style w:type="paragraph" w:styleId="Pieddepage">
    <w:name w:val="footer"/>
    <w:basedOn w:val="Normal"/>
    <w:link w:val="PieddepageCar"/>
    <w:uiPriority w:val="99"/>
    <w:unhideWhenUsed/>
    <w:rsid w:val="00056EBC"/>
    <w:pPr>
      <w:tabs>
        <w:tab w:val="center" w:pos="4536"/>
        <w:tab w:val="right" w:pos="9072"/>
      </w:tabs>
    </w:pPr>
  </w:style>
  <w:style w:type="character" w:customStyle="1" w:styleId="PieddepageCar">
    <w:name w:val="Pied de page Car"/>
    <w:basedOn w:val="Policepardfaut"/>
    <w:link w:val="Pieddepage"/>
    <w:uiPriority w:val="99"/>
    <w:rsid w:val="0005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JacquesMarylène</cp:lastModifiedBy>
  <cp:revision>2</cp:revision>
  <dcterms:created xsi:type="dcterms:W3CDTF">2020-12-06T09:06:00Z</dcterms:created>
  <dcterms:modified xsi:type="dcterms:W3CDTF">2020-12-06T09:06:00Z</dcterms:modified>
</cp:coreProperties>
</file>